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E575B" w:rsidRPr="001D3C73" w:rsidRDefault="00EE575B" w:rsidP="00D95639">
      <w:pPr>
        <w:jc w:val="center"/>
        <w:rPr>
          <w:b/>
          <w:color w:val="FFFFFF"/>
        </w:rPr>
      </w:pPr>
      <w:r>
        <w:rPr>
          <w:noProof/>
        </w:rPr>
        <w:pict>
          <v:shape id="PubBanner" o:spid="_x0000_s1026" style="position:absolute;left:0;text-align:left;margin-left:18pt;margin-top:-9pt;width:495pt;height:63pt;z-index:-251677184" coordsize="21600,21600" o:spt="100" adj="-11796480,,5400" path="m18785,4525v-101,-634,-291,-1166,-633,-1749c17708,2243,17125,1749,16453,1318,15667,925,14792,583,13816,342,12840,152,11826,,10800,,9735,,8708,152,7732,342,6807,583,5932,925,5159,1318,4474,1749,3891,2243,3409,2776v-291,583,-545,1115,-583,1749l2826,6084,,9152r684,4576l,21600,2826,18684r,-1610c2864,16491,3118,15908,3409,15325v482,-533,1065,-1014,1750,-1458c5932,13474,6807,13145,7732,12891v976,-190,2003,-291,3068,-342c11826,12600,12840,12701,13816,12891v976,254,1851,583,2637,976c17125,14311,17708,14792,18152,15325v342,583,532,1166,633,1749l18785,18684r2815,2916l20928,13728r672,-4576l18785,6084r,-1559xe" fillcolor="#669">
            <v:stroke joinstyle="miter"/>
            <v:shadow on="t" offset="6pt,6pt"/>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o:connecttype="custom" o:connectlocs="10800,0;684,13728;10800,12549;20928,13728" o:connectangles="270,180,90,0" textboxrect="2826,4525,18785,12549"/>
            <v:handles>
              <v:h position="@3,#0" polar="10800,10800"/>
              <v:h position="#2,#1" polar="10800,10800" radiusrange="0,10800"/>
            </v:handles>
            <o:lock v:ext="edit" verticies="t"/>
          </v:shape>
        </w:pict>
      </w:r>
      <w:r w:rsidRPr="001D3C73">
        <w:rPr>
          <w:b/>
          <w:color w:val="FFFFFF"/>
        </w:rPr>
        <w:t>АДМИНИСТРАЦИЯ</w:t>
      </w:r>
    </w:p>
    <w:p w:rsidR="00EE575B" w:rsidRPr="001D3C73" w:rsidRDefault="00EE575B" w:rsidP="00D95639">
      <w:pPr>
        <w:jc w:val="center"/>
        <w:rPr>
          <w:b/>
          <w:color w:val="FFFFFF"/>
        </w:rPr>
      </w:pPr>
      <w:r w:rsidRPr="001D3C73">
        <w:rPr>
          <w:b/>
          <w:color w:val="FFFFFF"/>
        </w:rPr>
        <w:t>И    ДУМА    РАДИЩЕВСКОГО    ГОРОДСКОГО    ПОСЕЛЕНИЯ</w:t>
      </w:r>
    </w:p>
    <w:p w:rsidR="00EE575B" w:rsidRDefault="00EE575B" w:rsidP="00D95639">
      <w:pPr>
        <w:rPr>
          <w:b/>
          <w:color w:val="FFFFFF"/>
        </w:rPr>
        <w:sectPr w:rsidR="00EE575B" w:rsidSect="00451201">
          <w:footerReference w:type="even" r:id="rId7"/>
          <w:footerReference w:type="default" r:id="rId8"/>
          <w:type w:val="continuous"/>
          <w:pgSz w:w="11906" w:h="16838"/>
          <w:pgMar w:top="567" w:right="567" w:bottom="567" w:left="567" w:header="709" w:footer="709" w:gutter="0"/>
          <w:cols w:space="709"/>
          <w:docGrid w:linePitch="360"/>
        </w:sectPr>
      </w:pPr>
    </w:p>
    <w:p w:rsidR="00EE575B" w:rsidRPr="001D3C73" w:rsidRDefault="00EE575B" w:rsidP="00D95639">
      <w:pPr>
        <w:rPr>
          <w:b/>
          <w:color w:val="FFFFFF"/>
        </w:rPr>
      </w:pPr>
    </w:p>
    <w:p w:rsidR="00EE575B" w:rsidRDefault="00EE575B" w:rsidP="00D95639">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7" type="#_x0000_t136" style="position:absolute;margin-left:0;margin-top:12.6pt;width:6in;height:87pt;z-index:-251676160" adj="9800" fillcolor="#b2b2b2" strokecolor="#33c" strokeweight="1pt">
            <v:fill opacity=".5"/>
            <v:shadow on="t" color="#99f" offset="3pt"/>
            <v:textpath style="font-family:&quot;Arial&quot;;font-weight:bold;v-text-kern:t" trim="t" fitpath="t" string="В Е С Т Н И К"/>
          </v:shape>
        </w:pict>
      </w:r>
    </w:p>
    <w:p w:rsidR="00EE575B" w:rsidRDefault="00EE575B" w:rsidP="00D95639"/>
    <w:p w:rsidR="00EE575B" w:rsidRDefault="00EE575B" w:rsidP="00D95639"/>
    <w:p w:rsidR="00EE575B" w:rsidRDefault="00EE575B" w:rsidP="00D95639"/>
    <w:p w:rsidR="00EE575B" w:rsidRDefault="00EE575B" w:rsidP="00D95639"/>
    <w:p w:rsidR="00EE575B" w:rsidRDefault="00EE575B" w:rsidP="00D95639">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s1028" type="#_x0000_t75" alt="70_000" style="position:absolute;margin-left:-18pt;margin-top:6.6pt;width:4in;height:171pt;z-index:-251678208;visibility:visible">
            <v:imagedata r:id="rId9" o:title="" blacklevel="3932f"/>
          </v:shape>
        </w:pict>
      </w:r>
    </w:p>
    <w:p w:rsidR="00EE575B" w:rsidRDefault="00EE575B" w:rsidP="00D95639"/>
    <w:p w:rsidR="00EE575B" w:rsidRDefault="00EE575B" w:rsidP="00D95639"/>
    <w:p w:rsidR="00EE575B" w:rsidRDefault="00EE575B" w:rsidP="00D95639"/>
    <w:p w:rsidR="00EE575B" w:rsidRDefault="00EE575B" w:rsidP="00D95639"/>
    <w:p w:rsidR="00EE575B" w:rsidRDefault="00EE575B" w:rsidP="00D95639"/>
    <w:p w:rsidR="00EE575B" w:rsidRDefault="00EE575B" w:rsidP="00D95639"/>
    <w:p w:rsidR="00EE575B" w:rsidRDefault="00EE575B" w:rsidP="00D95639"/>
    <w:p w:rsidR="00EE575B" w:rsidRDefault="00EE575B" w:rsidP="00D95639"/>
    <w:p w:rsidR="00EE575B" w:rsidRDefault="00EE575B" w:rsidP="00D95639"/>
    <w:p w:rsidR="00EE575B" w:rsidRDefault="00EE575B" w:rsidP="00D95639"/>
    <w:p w:rsidR="00EE575B" w:rsidRDefault="00EE575B" w:rsidP="00D95639"/>
    <w:p w:rsidR="00EE575B" w:rsidRDefault="00EE575B" w:rsidP="00D95639"/>
    <w:p w:rsidR="00EE575B" w:rsidRDefault="00EE575B" w:rsidP="00C71BB1">
      <w:pPr>
        <w:jc w:val="center"/>
        <w:rPr>
          <w:sz w:val="28"/>
          <w:szCs w:val="28"/>
          <w:highlight w:val="lightGray"/>
        </w:rPr>
        <w:sectPr w:rsidR="00EE575B" w:rsidSect="00451201">
          <w:type w:val="continuous"/>
          <w:pgSz w:w="11906" w:h="16838"/>
          <w:pgMar w:top="567" w:right="567" w:bottom="567" w:left="567" w:header="709" w:footer="709" w:gutter="0"/>
          <w:cols w:num="2" w:space="709"/>
          <w:docGrid w:linePitch="360"/>
        </w:sectPr>
      </w:pPr>
      <w:r>
        <w:rPr>
          <w:noProof/>
        </w:rPr>
        <w:pict>
          <v:shape id="_x0000_s1029" type="#_x0000_t136" style="position:absolute;left:0;text-align:left;margin-left:3pt;margin-top:15pt;width:243pt;height:126pt;z-index:-251675136" adj="10173" fillcolor="#b2b2b2" strokecolor="#33c" strokeweight="1pt">
            <v:fill opacity=".5"/>
            <v:shadow on="t" color="#99f" offset="3pt"/>
            <v:textpath style="font-family:&quot;Arial&quot;;v-text-kern:t" trim="t" fitpath="t" string="РАДИЩЕВСКОГО &#10;МУНИЦИПАЛЬНОГО&#10;ОБРАЗОВАНИЯ"/>
          </v:shape>
        </w:pict>
      </w:r>
    </w:p>
    <w:p w:rsidR="00EE575B" w:rsidRDefault="00EE575B" w:rsidP="00C71BB1">
      <w:pPr>
        <w:jc w:val="center"/>
        <w:rPr>
          <w:sz w:val="28"/>
          <w:szCs w:val="28"/>
          <w:highlight w:val="lightGray"/>
        </w:rPr>
      </w:pPr>
    </w:p>
    <w:p w:rsidR="00EE575B" w:rsidRDefault="00EE575B" w:rsidP="00C71BB1">
      <w:pPr>
        <w:jc w:val="center"/>
        <w:rPr>
          <w:sz w:val="28"/>
          <w:szCs w:val="28"/>
          <w:highlight w:val="lightGray"/>
        </w:rPr>
      </w:pPr>
    </w:p>
    <w:p w:rsidR="00EE575B" w:rsidRDefault="00EE575B" w:rsidP="00C71BB1">
      <w:pPr>
        <w:jc w:val="center"/>
        <w:rPr>
          <w:sz w:val="28"/>
          <w:szCs w:val="28"/>
          <w:highlight w:val="lightGray"/>
        </w:rPr>
      </w:pPr>
    </w:p>
    <w:p w:rsidR="00EE575B" w:rsidRDefault="00EE575B" w:rsidP="00C71BB1">
      <w:pPr>
        <w:jc w:val="center"/>
        <w:rPr>
          <w:sz w:val="28"/>
          <w:szCs w:val="28"/>
          <w:highlight w:val="lightGray"/>
        </w:rPr>
      </w:pPr>
    </w:p>
    <w:p w:rsidR="00EE575B" w:rsidRDefault="00EE575B" w:rsidP="00C71BB1">
      <w:pPr>
        <w:jc w:val="center"/>
        <w:rPr>
          <w:sz w:val="28"/>
          <w:szCs w:val="28"/>
          <w:highlight w:val="lightGray"/>
        </w:rPr>
      </w:pPr>
    </w:p>
    <w:p w:rsidR="00EE575B" w:rsidRDefault="00EE575B" w:rsidP="00C71BB1">
      <w:pPr>
        <w:jc w:val="center"/>
        <w:rPr>
          <w:sz w:val="28"/>
          <w:szCs w:val="28"/>
          <w:highlight w:val="lightGray"/>
        </w:rPr>
      </w:pPr>
    </w:p>
    <w:p w:rsidR="00EE575B" w:rsidRDefault="00EE575B" w:rsidP="00AA562D">
      <w:pPr>
        <w:rPr>
          <w:sz w:val="28"/>
          <w:szCs w:val="28"/>
          <w:highlight w:val="lightGray"/>
        </w:rPr>
      </w:pPr>
    </w:p>
    <w:p w:rsidR="00EE575B" w:rsidRDefault="00EE575B" w:rsidP="00C71BB1">
      <w:pPr>
        <w:jc w:val="center"/>
        <w:rPr>
          <w:sz w:val="28"/>
          <w:szCs w:val="28"/>
          <w:highlight w:val="lightGray"/>
        </w:rPr>
      </w:pPr>
    </w:p>
    <w:p w:rsidR="00EE575B" w:rsidRDefault="00EE575B" w:rsidP="00C71BB1">
      <w:pPr>
        <w:jc w:val="center"/>
        <w:rPr>
          <w:sz w:val="28"/>
          <w:szCs w:val="28"/>
        </w:rPr>
      </w:pPr>
      <w:r w:rsidRPr="003D433C">
        <w:rPr>
          <w:sz w:val="28"/>
          <w:szCs w:val="28"/>
          <w:highlight w:val="lightGray"/>
        </w:rPr>
        <w:t xml:space="preserve">№ </w:t>
      </w:r>
      <w:r>
        <w:rPr>
          <w:b/>
          <w:sz w:val="28"/>
          <w:szCs w:val="28"/>
          <w:highlight w:val="lightGray"/>
        </w:rPr>
        <w:t>1(154</w:t>
      </w:r>
      <w:r w:rsidRPr="003D433C">
        <w:rPr>
          <w:b/>
          <w:sz w:val="28"/>
          <w:szCs w:val="28"/>
          <w:highlight w:val="lightGray"/>
        </w:rPr>
        <w:t>) 3</w:t>
      </w:r>
      <w:r>
        <w:rPr>
          <w:b/>
          <w:sz w:val="28"/>
          <w:szCs w:val="28"/>
          <w:highlight w:val="lightGray"/>
        </w:rPr>
        <w:t xml:space="preserve">  января     2014</w:t>
      </w:r>
      <w:r w:rsidRPr="006A4209">
        <w:rPr>
          <w:b/>
          <w:sz w:val="28"/>
          <w:szCs w:val="28"/>
          <w:highlight w:val="lightGray"/>
        </w:rPr>
        <w:t>г</w:t>
      </w:r>
      <w:r w:rsidRPr="00211137">
        <w:rPr>
          <w:sz w:val="28"/>
          <w:szCs w:val="28"/>
          <w:highlight w:val="lightGray"/>
        </w:rPr>
        <w:t>.    Выходит      два  раза   в  месяц</w:t>
      </w:r>
    </w:p>
    <w:p w:rsidR="00EE575B" w:rsidRPr="00AE0426" w:rsidRDefault="00EE575B" w:rsidP="00C95BFE">
      <w:pPr>
        <w:jc w:val="center"/>
        <w:rPr>
          <w:sz w:val="10"/>
          <w:szCs w:val="10"/>
        </w:rPr>
      </w:pPr>
    </w:p>
    <w:p w:rsidR="00EE575B" w:rsidRPr="002F5946" w:rsidRDefault="00EE575B" w:rsidP="00C95BFE">
      <w:pPr>
        <w:jc w:val="center"/>
        <w:rPr>
          <w:b/>
          <w:i/>
          <w:sz w:val="28"/>
          <w:szCs w:val="28"/>
        </w:rPr>
      </w:pPr>
      <w:r w:rsidRPr="002F5946">
        <w:rPr>
          <w:b/>
          <w:i/>
          <w:sz w:val="28"/>
          <w:szCs w:val="28"/>
        </w:rPr>
        <w:t>С  НОВЫМ  ГОДОМ!</w:t>
      </w:r>
    </w:p>
    <w:p w:rsidR="00EE575B" w:rsidRPr="00AE0426" w:rsidRDefault="00EE575B" w:rsidP="00753A7F">
      <w:pPr>
        <w:rPr>
          <w:b/>
          <w:i/>
          <w:sz w:val="10"/>
          <w:szCs w:val="10"/>
        </w:rPr>
      </w:pPr>
    </w:p>
    <w:p w:rsidR="00EE575B" w:rsidRPr="00AE0426" w:rsidRDefault="00EE575B" w:rsidP="00753A7F">
      <w:pPr>
        <w:jc w:val="center"/>
        <w:rPr>
          <w:sz w:val="22"/>
          <w:szCs w:val="22"/>
          <w:lang w:eastAsia="en-US"/>
        </w:rPr>
      </w:pPr>
      <w:r>
        <w:rPr>
          <w:noProof/>
        </w:rPr>
        <w:pict>
          <v:shape id="Рисунок 1" o:spid="_x0000_s1030" type="#_x0000_t75" style="position:absolute;left:0;text-align:left;margin-left:9pt;margin-top:25.75pt;width:129.5pt;height:126pt;z-index:251656704;visibility:visible">
            <v:imagedata r:id="rId10" o:title=""/>
          </v:shape>
        </w:pict>
      </w:r>
      <w:r w:rsidRPr="00AE0426">
        <w:rPr>
          <w:sz w:val="22"/>
          <w:szCs w:val="22"/>
          <w:lang w:eastAsia="en-US"/>
        </w:rPr>
        <w:t>Этот яркий и веселый праздник отмечается в разных странах по-разному, однако везде он любим и ожидаем. Он дарит нам счастье и хорошее настроение, несет в каждый дом  тепло и любовь. С этим праздником мы всегда связываем самые  сокровенные свои мечты и желания.</w:t>
      </w:r>
    </w:p>
    <w:p w:rsidR="00EE575B" w:rsidRPr="00AE0426" w:rsidRDefault="00EE575B" w:rsidP="00AE0426">
      <w:pPr>
        <w:ind w:firstLine="709"/>
        <w:jc w:val="center"/>
        <w:rPr>
          <w:sz w:val="22"/>
          <w:szCs w:val="22"/>
          <w:shd w:val="clear" w:color="auto" w:fill="FFFFFF"/>
        </w:rPr>
      </w:pPr>
      <w:r>
        <w:rPr>
          <w:noProof/>
        </w:rPr>
        <w:pict>
          <v:shape id="_x0000_s1031" type="#_x0000_t75" style="position:absolute;left:0;text-align:left;margin-left:6in;margin-top:2pt;width:90pt;height:75.8pt;z-index:251654656;visibility:visible">
            <v:imagedata r:id="rId11" o:title=""/>
          </v:shape>
        </w:pict>
      </w:r>
      <w:r w:rsidRPr="00AE0426">
        <w:rPr>
          <w:sz w:val="22"/>
          <w:szCs w:val="22"/>
        </w:rPr>
        <w:t>Поздравляем  вас с  Новым годом и Рождеством!</w:t>
      </w:r>
      <w:r w:rsidRPr="00E8116C">
        <w:t xml:space="preserve"> </w:t>
      </w:r>
      <w:r w:rsidRPr="00E8116C">
        <w:br/>
      </w:r>
      <w:r w:rsidRPr="00AE0426">
        <w:rPr>
          <w:sz w:val="22"/>
          <w:szCs w:val="22"/>
          <w:shd w:val="clear" w:color="auto" w:fill="FFFFFF"/>
        </w:rPr>
        <w:t>Пусть любовь погорячеет,</w:t>
      </w:r>
      <w:r w:rsidRPr="00AE0426">
        <w:rPr>
          <w:sz w:val="22"/>
          <w:szCs w:val="22"/>
        </w:rPr>
        <w:br/>
      </w:r>
      <w:r w:rsidRPr="00AE0426">
        <w:rPr>
          <w:sz w:val="22"/>
          <w:szCs w:val="22"/>
          <w:shd w:val="clear" w:color="auto" w:fill="FFFFFF"/>
        </w:rPr>
        <w:t>Пусть характер отвердеет,</w:t>
      </w:r>
      <w:r w:rsidRPr="00AE0426">
        <w:rPr>
          <w:sz w:val="22"/>
          <w:szCs w:val="22"/>
        </w:rPr>
        <w:br/>
      </w:r>
      <w:r w:rsidRPr="00AE0426">
        <w:rPr>
          <w:sz w:val="22"/>
          <w:szCs w:val="22"/>
          <w:shd w:val="clear" w:color="auto" w:fill="FFFFFF"/>
        </w:rPr>
        <w:t>От души поется песня,</w:t>
      </w:r>
      <w:r w:rsidRPr="00AE0426">
        <w:rPr>
          <w:sz w:val="22"/>
          <w:szCs w:val="22"/>
        </w:rPr>
        <w:br/>
      </w:r>
      <w:r w:rsidRPr="00AE0426">
        <w:rPr>
          <w:sz w:val="22"/>
          <w:szCs w:val="22"/>
          <w:shd w:val="clear" w:color="auto" w:fill="FFFFFF"/>
        </w:rPr>
        <w:t>Станет жизнь поинтересней.</w:t>
      </w:r>
      <w:r w:rsidRPr="00AE0426">
        <w:rPr>
          <w:sz w:val="22"/>
          <w:szCs w:val="22"/>
        </w:rPr>
        <w:br/>
      </w:r>
      <w:r w:rsidRPr="00AE0426">
        <w:rPr>
          <w:sz w:val="22"/>
          <w:szCs w:val="22"/>
          <w:shd w:val="clear" w:color="auto" w:fill="FFFFFF"/>
        </w:rPr>
        <w:t>Не пускайте в дом беду</w:t>
      </w:r>
      <w:r w:rsidRPr="00AE0426">
        <w:rPr>
          <w:sz w:val="22"/>
          <w:szCs w:val="22"/>
        </w:rPr>
        <w:br/>
      </w:r>
      <w:r w:rsidRPr="00AE0426">
        <w:rPr>
          <w:sz w:val="22"/>
          <w:szCs w:val="22"/>
          <w:shd w:val="clear" w:color="auto" w:fill="FFFFFF"/>
        </w:rPr>
        <w:t>В Новом, ласковом году!</w:t>
      </w:r>
    </w:p>
    <w:p w:rsidR="00EE575B" w:rsidRPr="00AE0426" w:rsidRDefault="00EE575B" w:rsidP="00AE0426">
      <w:pPr>
        <w:ind w:firstLine="708"/>
        <w:jc w:val="center"/>
        <w:rPr>
          <w:sz w:val="22"/>
          <w:szCs w:val="22"/>
        </w:rPr>
      </w:pPr>
      <w:r w:rsidRPr="00AE0426">
        <w:rPr>
          <w:sz w:val="22"/>
          <w:szCs w:val="22"/>
        </w:rPr>
        <w:t xml:space="preserve">   Доброго здоровья и счастья вам в новом 2014году!</w:t>
      </w:r>
    </w:p>
    <w:p w:rsidR="00EE575B" w:rsidRPr="002F5946" w:rsidRDefault="00EE575B" w:rsidP="00AE0426">
      <w:pPr>
        <w:pBdr>
          <w:bottom w:val="single" w:sz="12" w:space="1" w:color="auto"/>
        </w:pBdr>
        <w:jc w:val="center"/>
        <w:rPr>
          <w:b/>
          <w:i/>
          <w:sz w:val="28"/>
          <w:szCs w:val="28"/>
        </w:rPr>
      </w:pPr>
      <w:r w:rsidRPr="002F5946">
        <w:rPr>
          <w:b/>
          <w:i/>
          <w:sz w:val="28"/>
          <w:szCs w:val="28"/>
        </w:rPr>
        <w:t>С  РОЖДЕСТВОМ!</w:t>
      </w:r>
    </w:p>
    <w:p w:rsidR="00EE575B" w:rsidRPr="00EE2440" w:rsidRDefault="00EE575B" w:rsidP="002F5946">
      <w:pPr>
        <w:jc w:val="center"/>
        <w:rPr>
          <w:sz w:val="16"/>
          <w:szCs w:val="16"/>
        </w:rPr>
      </w:pPr>
    </w:p>
    <w:p w:rsidR="00EE575B" w:rsidRPr="00AE0426" w:rsidRDefault="00EE575B" w:rsidP="00753A7F">
      <w:pPr>
        <w:tabs>
          <w:tab w:val="left" w:pos="4402"/>
          <w:tab w:val="center" w:pos="5386"/>
        </w:tabs>
        <w:jc w:val="center"/>
        <w:rPr>
          <w:sz w:val="22"/>
          <w:szCs w:val="22"/>
        </w:rPr>
      </w:pPr>
      <w:r w:rsidRPr="00AE0426">
        <w:rPr>
          <w:sz w:val="22"/>
          <w:szCs w:val="22"/>
        </w:rPr>
        <w:t>Праздник Рождества Христова</w:t>
      </w:r>
      <w:r>
        <w:rPr>
          <w:sz w:val="22"/>
          <w:szCs w:val="22"/>
        </w:rPr>
        <w:t xml:space="preserve"> </w:t>
      </w:r>
      <w:r w:rsidRPr="00AE0426">
        <w:rPr>
          <w:sz w:val="22"/>
          <w:szCs w:val="22"/>
        </w:rPr>
        <w:t>- один из самых главных праздников христианского календаря.</w:t>
      </w:r>
    </w:p>
    <w:p w:rsidR="00EE575B" w:rsidRPr="00AE0426" w:rsidRDefault="00EE575B" w:rsidP="00753A7F">
      <w:pPr>
        <w:tabs>
          <w:tab w:val="left" w:pos="4402"/>
          <w:tab w:val="center" w:pos="5386"/>
        </w:tabs>
        <w:jc w:val="center"/>
        <w:rPr>
          <w:sz w:val="22"/>
          <w:szCs w:val="22"/>
        </w:rPr>
      </w:pPr>
      <w:r w:rsidRPr="00AE0426">
        <w:rPr>
          <w:sz w:val="22"/>
          <w:szCs w:val="22"/>
        </w:rPr>
        <w:t>Рождество в России празднуется после Нового года – 7 января.  В  этот день в каждом доме зажигаются огни на елках, а дети и взрослые вручают друг другу подарки. Ведь, чем больше подарков и добрых пожеланий, тем лучше!</w:t>
      </w:r>
    </w:p>
    <w:p w:rsidR="00EE575B" w:rsidRPr="00AE0426" w:rsidRDefault="00EE575B" w:rsidP="00EE2440">
      <w:pPr>
        <w:tabs>
          <w:tab w:val="left" w:pos="4402"/>
          <w:tab w:val="center" w:pos="5386"/>
        </w:tabs>
        <w:jc w:val="center"/>
        <w:rPr>
          <w:i/>
        </w:rPr>
      </w:pPr>
      <w:r>
        <w:rPr>
          <w:noProof/>
        </w:rPr>
        <w:pict>
          <v:shape id="Рисунок 147" o:spid="_x0000_s1032" type="#_x0000_t75" alt="angel44" style="position:absolute;left:0;text-align:left;margin-left:405pt;margin-top:7.15pt;width:113.25pt;height:125pt;z-index:251655680;visibility:visible">
            <v:imagedata r:id="rId12" o:title=""/>
          </v:shape>
        </w:pict>
      </w:r>
      <w:r w:rsidRPr="00AE0426">
        <w:rPr>
          <w:sz w:val="22"/>
          <w:szCs w:val="22"/>
          <w:shd w:val="clear" w:color="auto" w:fill="FFFFFF"/>
        </w:rPr>
        <w:t>В день рождения Христа</w:t>
      </w:r>
      <w:r w:rsidRPr="00AE0426">
        <w:rPr>
          <w:sz w:val="22"/>
          <w:szCs w:val="22"/>
        </w:rPr>
        <w:br/>
      </w:r>
      <w:r w:rsidRPr="00AE0426">
        <w:rPr>
          <w:sz w:val="22"/>
          <w:szCs w:val="22"/>
          <w:shd w:val="clear" w:color="auto" w:fill="FFFFFF"/>
        </w:rPr>
        <w:t>В мир вернулась красота.</w:t>
      </w:r>
      <w:r w:rsidRPr="00AE0426">
        <w:rPr>
          <w:sz w:val="22"/>
          <w:szCs w:val="22"/>
        </w:rPr>
        <w:br/>
      </w:r>
      <w:r w:rsidRPr="00AE0426">
        <w:rPr>
          <w:sz w:val="22"/>
          <w:szCs w:val="22"/>
          <w:shd w:val="clear" w:color="auto" w:fill="FFFFFF"/>
        </w:rPr>
        <w:t>Январский лед</w:t>
      </w:r>
      <w:r w:rsidRPr="00AE0426">
        <w:rPr>
          <w:sz w:val="22"/>
          <w:szCs w:val="22"/>
        </w:rPr>
        <w:br/>
      </w:r>
      <w:r w:rsidRPr="00AE0426">
        <w:rPr>
          <w:sz w:val="22"/>
          <w:szCs w:val="22"/>
          <w:shd w:val="clear" w:color="auto" w:fill="FFFFFF"/>
        </w:rPr>
        <w:t>Сиянье льет.</w:t>
      </w:r>
      <w:r w:rsidRPr="00AE0426">
        <w:rPr>
          <w:sz w:val="22"/>
          <w:szCs w:val="22"/>
        </w:rPr>
        <w:br/>
      </w:r>
      <w:r w:rsidRPr="00AE0426">
        <w:rPr>
          <w:sz w:val="22"/>
          <w:szCs w:val="22"/>
          <w:shd w:val="clear" w:color="auto" w:fill="FFFFFF"/>
        </w:rPr>
        <w:t>Январский наст</w:t>
      </w:r>
      <w:r w:rsidRPr="00AE0426">
        <w:rPr>
          <w:sz w:val="22"/>
          <w:szCs w:val="22"/>
        </w:rPr>
        <w:br/>
      </w:r>
      <w:r w:rsidRPr="00AE0426">
        <w:rPr>
          <w:sz w:val="22"/>
          <w:szCs w:val="22"/>
          <w:shd w:val="clear" w:color="auto" w:fill="FFFFFF"/>
        </w:rPr>
        <w:t>Пропасть не даст.</w:t>
      </w:r>
      <w:r w:rsidRPr="00AE0426">
        <w:rPr>
          <w:sz w:val="22"/>
          <w:szCs w:val="22"/>
        </w:rPr>
        <w:br/>
      </w:r>
      <w:r w:rsidRPr="00AE0426">
        <w:rPr>
          <w:sz w:val="22"/>
          <w:szCs w:val="22"/>
          <w:shd w:val="clear" w:color="auto" w:fill="FFFFFF"/>
        </w:rPr>
        <w:t>Январский снег</w:t>
      </w:r>
      <w:r w:rsidRPr="00AE0426">
        <w:rPr>
          <w:sz w:val="22"/>
          <w:szCs w:val="22"/>
        </w:rPr>
        <w:br/>
      </w:r>
      <w:r w:rsidRPr="00AE0426">
        <w:rPr>
          <w:sz w:val="22"/>
          <w:szCs w:val="22"/>
          <w:shd w:val="clear" w:color="auto" w:fill="FFFFFF"/>
        </w:rPr>
        <w:t>Нарядней всех:</w:t>
      </w:r>
      <w:r w:rsidRPr="00AE0426">
        <w:rPr>
          <w:sz w:val="22"/>
          <w:szCs w:val="22"/>
        </w:rPr>
        <w:br/>
      </w:r>
      <w:r w:rsidRPr="00AE0426">
        <w:rPr>
          <w:sz w:val="22"/>
          <w:szCs w:val="22"/>
          <w:shd w:val="clear" w:color="auto" w:fill="FFFFFF"/>
        </w:rPr>
        <w:t>Днем искрометный и цветной</w:t>
      </w:r>
      <w:r w:rsidRPr="00AE0426">
        <w:rPr>
          <w:sz w:val="22"/>
          <w:szCs w:val="22"/>
        </w:rPr>
        <w:br/>
      </w:r>
      <w:r w:rsidRPr="00AE0426">
        <w:rPr>
          <w:sz w:val="22"/>
          <w:szCs w:val="22"/>
          <w:shd w:val="clear" w:color="auto" w:fill="FFFFFF"/>
        </w:rPr>
        <w:t>И так сияет под луной.</w:t>
      </w:r>
      <w:r w:rsidRPr="00AE0426">
        <w:rPr>
          <w:sz w:val="22"/>
          <w:szCs w:val="22"/>
        </w:rPr>
        <w:br/>
      </w:r>
      <w:r w:rsidRPr="00AE0426">
        <w:rPr>
          <w:sz w:val="22"/>
          <w:szCs w:val="22"/>
          <w:shd w:val="clear" w:color="auto" w:fill="FFFFFF"/>
        </w:rPr>
        <w:t>И каждый из январских дней</w:t>
      </w:r>
      <w:r w:rsidRPr="00AE0426">
        <w:rPr>
          <w:sz w:val="22"/>
          <w:szCs w:val="22"/>
        </w:rPr>
        <w:br/>
      </w:r>
      <w:r w:rsidRPr="00AE0426">
        <w:rPr>
          <w:sz w:val="22"/>
          <w:szCs w:val="22"/>
          <w:shd w:val="clear" w:color="auto" w:fill="FFFFFF"/>
        </w:rPr>
        <w:t>Чуть-чуть, но прежнего длинней.</w:t>
      </w:r>
      <w:r w:rsidRPr="00AE0426">
        <w:rPr>
          <w:sz w:val="22"/>
          <w:szCs w:val="22"/>
        </w:rPr>
        <w:br/>
      </w:r>
      <w:r w:rsidRPr="00AE0426">
        <w:rPr>
          <w:sz w:val="22"/>
          <w:szCs w:val="22"/>
          <w:shd w:val="clear" w:color="auto" w:fill="FFFFFF"/>
        </w:rPr>
        <w:t>И так пригоден для пиров</w:t>
      </w:r>
      <w:r w:rsidRPr="00AE0426">
        <w:rPr>
          <w:sz w:val="22"/>
          <w:szCs w:val="22"/>
        </w:rPr>
        <w:br/>
      </w:r>
      <w:r w:rsidRPr="00AE0426">
        <w:rPr>
          <w:sz w:val="22"/>
          <w:szCs w:val="22"/>
          <w:shd w:val="clear" w:color="auto" w:fill="FFFFFF"/>
        </w:rPr>
        <w:t>И встреч - любой из вечеров</w:t>
      </w:r>
      <w:r w:rsidRPr="00AE0426">
        <w:rPr>
          <w:shd w:val="clear" w:color="auto" w:fill="FFFFFF"/>
        </w:rPr>
        <w:t>.</w:t>
      </w:r>
    </w:p>
    <w:p w:rsidR="00EE575B" w:rsidRPr="002F5946" w:rsidRDefault="00EE575B" w:rsidP="002F5946">
      <w:pPr>
        <w:tabs>
          <w:tab w:val="left" w:pos="4402"/>
          <w:tab w:val="center" w:pos="5386"/>
        </w:tabs>
        <w:jc w:val="right"/>
        <w:rPr>
          <w:i/>
          <w:sz w:val="22"/>
          <w:szCs w:val="22"/>
        </w:rPr>
      </w:pPr>
      <w:r w:rsidRPr="002F5946">
        <w:rPr>
          <w:i/>
          <w:sz w:val="22"/>
          <w:szCs w:val="22"/>
        </w:rPr>
        <w:t>Администрация и Ду</w:t>
      </w:r>
      <w:r>
        <w:rPr>
          <w:i/>
          <w:sz w:val="22"/>
          <w:szCs w:val="22"/>
        </w:rPr>
        <w:t>ма Радищевского городского поселения</w:t>
      </w:r>
    </w:p>
    <w:p w:rsidR="00EE575B" w:rsidRDefault="00EE575B" w:rsidP="009C0045">
      <w:pPr>
        <w:rPr>
          <w:sz w:val="22"/>
          <w:szCs w:val="22"/>
        </w:rPr>
      </w:pPr>
    </w:p>
    <w:p w:rsidR="00EE575B" w:rsidRPr="00AA562D" w:rsidRDefault="00EE575B" w:rsidP="009C0045">
      <w:pPr>
        <w:rPr>
          <w:sz w:val="22"/>
          <w:szCs w:val="22"/>
        </w:rPr>
        <w:sectPr w:rsidR="00EE575B" w:rsidRPr="00AA562D" w:rsidSect="00A01C7E">
          <w:type w:val="continuous"/>
          <w:pgSz w:w="11906" w:h="16838"/>
          <w:pgMar w:top="567" w:right="567" w:bottom="567" w:left="567" w:header="709" w:footer="709" w:gutter="0"/>
          <w:cols w:space="709"/>
          <w:docGrid w:linePitch="360"/>
        </w:sectPr>
      </w:pPr>
    </w:p>
    <w:p w:rsidR="00EE575B" w:rsidRDefault="00EE575B" w:rsidP="002B7036">
      <w:pPr>
        <w:jc w:val="center"/>
        <w:rPr>
          <w:b/>
          <w:sz w:val="28"/>
          <w:szCs w:val="28"/>
        </w:rPr>
      </w:pPr>
    </w:p>
    <w:p w:rsidR="00EE575B" w:rsidRDefault="00EE575B" w:rsidP="002F5946">
      <w:pPr>
        <w:shd w:val="clear" w:color="auto" w:fill="FFFFFF"/>
        <w:spacing w:before="100" w:beforeAutospacing="1" w:after="100" w:afterAutospacing="1"/>
        <w:jc w:val="center"/>
        <w:outlineLvl w:val="2"/>
        <w:rPr>
          <w:b/>
          <w:bCs/>
          <w:color w:val="0070C0"/>
          <w:sz w:val="28"/>
          <w:szCs w:val="28"/>
        </w:rPr>
        <w:sectPr w:rsidR="00EE575B" w:rsidSect="00016A11">
          <w:type w:val="continuous"/>
          <w:pgSz w:w="11906" w:h="16838"/>
          <w:pgMar w:top="567" w:right="567" w:bottom="510" w:left="567" w:header="709" w:footer="709" w:gutter="0"/>
          <w:cols w:space="709"/>
          <w:docGrid w:linePitch="360"/>
        </w:sectPr>
      </w:pPr>
    </w:p>
    <w:p w:rsidR="00EE575B" w:rsidRPr="002B3D1F" w:rsidRDefault="00EE575B" w:rsidP="002B3D1F">
      <w:pPr>
        <w:shd w:val="clear" w:color="auto" w:fill="FFFFFF"/>
        <w:jc w:val="center"/>
        <w:outlineLvl w:val="2"/>
        <w:rPr>
          <w:b/>
          <w:bCs/>
          <w:color w:val="0070C0"/>
          <w:sz w:val="28"/>
          <w:szCs w:val="28"/>
        </w:rPr>
      </w:pPr>
      <w:r w:rsidRPr="002B3D1F">
        <w:rPr>
          <w:b/>
          <w:bCs/>
          <w:color w:val="0070C0"/>
          <w:sz w:val="28"/>
          <w:szCs w:val="28"/>
        </w:rPr>
        <w:t>Новый 2014 год Лошади</w:t>
      </w:r>
    </w:p>
    <w:p w:rsidR="00EE575B" w:rsidRPr="0015315F" w:rsidRDefault="00EE575B" w:rsidP="002B3D1F">
      <w:pPr>
        <w:pStyle w:val="NormalWeb"/>
        <w:shd w:val="clear" w:color="auto" w:fill="FFFFFF"/>
        <w:spacing w:before="0" w:after="0"/>
        <w:jc w:val="both"/>
        <w:rPr>
          <w:color w:val="333333"/>
        </w:rPr>
      </w:pPr>
      <w:r>
        <w:rPr>
          <w:noProof/>
        </w:rPr>
        <w:pict>
          <v:shape id="_x0000_s1033" type="#_x0000_t75" alt="kakvstrech2014g" href="http://www.2014godloshadi.com/wp-content/uploads/2013/02/kakvstrech2014" style="position:absolute;left:0;text-align:left;margin-left:0;margin-top:12.8pt;width:108pt;height:69pt;z-index:-251646464" wrapcoords="-150 0 -150 21365 21600 21365 21600 0 -150 0" o:button="t">
            <v:imagedata r:id="rId13" o:title=""/>
            <w10:wrap type="tight"/>
          </v:shape>
        </w:pict>
      </w:r>
      <w:r w:rsidRPr="0015315F">
        <w:rPr>
          <w:color w:val="333333"/>
        </w:rPr>
        <w:t xml:space="preserve">Лошадь животное чистоплотное, жизнерадостное, оптимистичное. </w:t>
      </w:r>
    </w:p>
    <w:p w:rsidR="00EE575B" w:rsidRPr="0015315F" w:rsidRDefault="00EE575B" w:rsidP="002B3D1F">
      <w:pPr>
        <w:pStyle w:val="NormalWeb"/>
        <w:shd w:val="clear" w:color="auto" w:fill="FFFFFF"/>
        <w:spacing w:before="0" w:after="0"/>
        <w:jc w:val="both"/>
        <w:rPr>
          <w:color w:val="333333"/>
        </w:rPr>
      </w:pPr>
      <w:r w:rsidRPr="0015315F">
        <w:rPr>
          <w:rStyle w:val="Strong"/>
          <w:color w:val="333333"/>
        </w:rPr>
        <w:t xml:space="preserve">Как встречать 2014 год Лошади </w:t>
      </w:r>
      <w:r w:rsidRPr="0015315F">
        <w:rPr>
          <w:color w:val="333333"/>
        </w:rPr>
        <w:t>– нужно начать с генеральной уборки, поменять шторы, вымыть каждый уголок жилища, починить сантехнику.</w:t>
      </w:r>
    </w:p>
    <w:p w:rsidR="00EE575B" w:rsidRPr="0015315F" w:rsidRDefault="00EE575B" w:rsidP="002B3D1F">
      <w:pPr>
        <w:pStyle w:val="NormalWeb"/>
        <w:shd w:val="clear" w:color="auto" w:fill="FFFFFF"/>
        <w:jc w:val="both"/>
        <w:rPr>
          <w:color w:val="333333"/>
        </w:rPr>
      </w:pPr>
      <w:r w:rsidRPr="0015315F">
        <w:rPr>
          <w:color w:val="333333"/>
        </w:rPr>
        <w:t xml:space="preserve">Поскольку </w:t>
      </w:r>
      <w:hyperlink r:id="rId14" w:tooltip="символ,стихия 2014 года Лошади" w:history="1">
        <w:r w:rsidRPr="0015315F">
          <w:rPr>
            <w:rStyle w:val="Hyperlink"/>
            <w:color w:val="auto"/>
            <w:u w:val="none"/>
          </w:rPr>
          <w:t>стихия года Лошади</w:t>
        </w:r>
      </w:hyperlink>
      <w:r w:rsidRPr="0015315F">
        <w:rPr>
          <w:color w:val="333333"/>
        </w:rPr>
        <w:t xml:space="preserve"> дерево, следует расставить по жилищу деревянные сувениры, на стол положить расписные ложки. Также советуется приобрести статуэтку лошадки, повесить оберег – подкову, колокольчики-бубенчики.</w:t>
      </w:r>
    </w:p>
    <w:p w:rsidR="00EE575B" w:rsidRPr="0015315F" w:rsidRDefault="00EE575B" w:rsidP="002B3D1F">
      <w:pPr>
        <w:pStyle w:val="NormalWeb"/>
        <w:shd w:val="clear" w:color="auto" w:fill="FFFFFF"/>
        <w:jc w:val="both"/>
        <w:rPr>
          <w:color w:val="333333"/>
        </w:rPr>
      </w:pPr>
      <w:r w:rsidRPr="0015315F">
        <w:rPr>
          <w:color w:val="333333"/>
        </w:rPr>
        <w:t xml:space="preserve">Торжественный ужин рекомендуется сопровождать полотняными белыми салфетками. Так как Лошадь любит овес, то лучше </w:t>
      </w:r>
      <w:r w:rsidRPr="0015315F">
        <w:rPr>
          <w:rStyle w:val="Strong"/>
          <w:color w:val="333333"/>
        </w:rPr>
        <w:t xml:space="preserve">встречать 2014 год Лошади </w:t>
      </w:r>
      <w:r w:rsidRPr="0015315F">
        <w:rPr>
          <w:color w:val="333333"/>
        </w:rPr>
        <w:t xml:space="preserve">поставив в центре праздничного стола символическое блюдце с пророщенным овсом. Чтобы задобрить Лошадку на Востоке на стол ставят блюдце с сеном и с водой. На сено кладут красную ленточку, чтобы обуздать животное. Уместны будут вегетарианские салаты, сыры, кумыс. На столе должны быть орехи, зелень, фрукты, овощи и конфеты. </w:t>
      </w:r>
      <w:hyperlink r:id="rId15" w:tooltip="2014 год синей Лошади" w:history="1">
        <w:r w:rsidRPr="0015315F">
          <w:rPr>
            <w:rStyle w:val="Hyperlink"/>
            <w:color w:val="auto"/>
            <w:u w:val="none"/>
          </w:rPr>
          <w:t>Синяя Лошадь</w:t>
        </w:r>
      </w:hyperlink>
      <w:r w:rsidRPr="0015315F">
        <w:rPr>
          <w:color w:val="333333"/>
        </w:rPr>
        <w:t xml:space="preserve"> предпочтет безалкогольные коктейли, соки, минеральную воду, традиционное шампанское.</w:t>
      </w:r>
    </w:p>
    <w:p w:rsidR="00EE575B" w:rsidRPr="0015315F" w:rsidRDefault="00EE575B" w:rsidP="002B3D1F">
      <w:pPr>
        <w:pStyle w:val="NormalWeb"/>
        <w:shd w:val="clear" w:color="auto" w:fill="FFFFFF"/>
        <w:jc w:val="both"/>
        <w:rPr>
          <w:color w:val="333333"/>
        </w:rPr>
      </w:pPr>
      <w:r w:rsidRPr="0015315F">
        <w:rPr>
          <w:rStyle w:val="Strong"/>
          <w:color w:val="333333"/>
        </w:rPr>
        <w:t>Как встречать 2014 год Лошади</w:t>
      </w:r>
      <w:r w:rsidRPr="0015315F">
        <w:rPr>
          <w:color w:val="333333"/>
        </w:rPr>
        <w:t>, что одеть – наряд должен быть оригинальным. При выборе нарядов предпочтение необходимо отдавать фиолетовым, зеленым, синим, изумрудным, белым, коричневым, серым цветам. Следует использовать выразительные и утонченные детали – кулоны, кольца с аквамарином, декоративные заколки, ожерелья из черного жемчуга.</w:t>
      </w:r>
    </w:p>
    <w:p w:rsidR="00EE575B" w:rsidRPr="0015315F" w:rsidRDefault="00EE575B" w:rsidP="002B3D1F">
      <w:pPr>
        <w:pStyle w:val="NormalWeb"/>
        <w:shd w:val="clear" w:color="auto" w:fill="FFFFFF"/>
        <w:jc w:val="both"/>
        <w:rPr>
          <w:color w:val="333333"/>
        </w:rPr>
      </w:pPr>
      <w:r w:rsidRPr="0015315F">
        <w:rPr>
          <w:color w:val="333333"/>
        </w:rPr>
        <w:t>Всем гостям нужно обменяться недорогими сувенирами. К примеру, можно подарить настенные календари с лошадкой, брелки, фигурку деревянной лошади или билет на ферму лошадей.</w:t>
      </w:r>
    </w:p>
    <w:p w:rsidR="00EE575B" w:rsidRPr="000D0FB5" w:rsidRDefault="00EE575B" w:rsidP="00265E99">
      <w:pPr>
        <w:pBdr>
          <w:bottom w:val="single" w:sz="12" w:space="1" w:color="auto"/>
        </w:pBdr>
        <w:jc w:val="both"/>
        <w:rPr>
          <w:sz w:val="16"/>
          <w:szCs w:val="16"/>
        </w:rPr>
      </w:pPr>
    </w:p>
    <w:p w:rsidR="00EE575B" w:rsidRPr="000D0FB5" w:rsidRDefault="00EE575B" w:rsidP="00265E99">
      <w:pPr>
        <w:jc w:val="both"/>
        <w:rPr>
          <w:sz w:val="16"/>
          <w:szCs w:val="16"/>
        </w:rPr>
      </w:pPr>
    </w:p>
    <w:p w:rsidR="00EE575B" w:rsidRPr="00753A7F" w:rsidRDefault="00EE575B" w:rsidP="00277DBA">
      <w:pPr>
        <w:jc w:val="center"/>
        <w:rPr>
          <w:b/>
          <w:color w:val="0070C0"/>
        </w:rPr>
      </w:pPr>
      <w:r w:rsidRPr="00753A7F">
        <w:rPr>
          <w:b/>
          <w:color w:val="0070C0"/>
        </w:rPr>
        <w:t>РОЖДЕСТВЕНСКИЙ  СОЧЕЛЬНИК</w:t>
      </w:r>
    </w:p>
    <w:p w:rsidR="00EE575B" w:rsidRPr="0015315F" w:rsidRDefault="00EE575B" w:rsidP="00277DBA">
      <w:pPr>
        <w:pStyle w:val="NormalWeb"/>
        <w:shd w:val="clear" w:color="auto" w:fill="FFFFFF"/>
        <w:spacing w:before="0" w:after="0"/>
        <w:jc w:val="both"/>
      </w:pPr>
      <w:r>
        <w:rPr>
          <w:noProof/>
        </w:rPr>
        <w:pict>
          <v:shape id="_x0000_s1034" type="#_x0000_t75" alt="" style="position:absolute;left:0;text-align:left;margin-left:0;margin-top:7.9pt;width:81pt;height:61pt;z-index:-251645440" wrapcoords="-200 0 -200 21333 21600 21333 21600 0 -200 0">
            <v:imagedata r:id="rId16" o:title=""/>
            <w10:wrap type="tight"/>
          </v:shape>
        </w:pict>
      </w:r>
      <w:r w:rsidRPr="0015315F">
        <w:rPr>
          <w:b/>
          <w:bCs/>
        </w:rPr>
        <w:t xml:space="preserve">Соче́льник </w:t>
      </w:r>
      <w:r w:rsidRPr="0015315F">
        <w:rPr>
          <w:bCs/>
        </w:rPr>
        <w:t>(со</w:t>
      </w:r>
      <w:r w:rsidRPr="0015315F">
        <w:rPr>
          <w:iCs/>
        </w:rPr>
        <w:t>чевник</w:t>
      </w:r>
      <w:r w:rsidRPr="0015315F">
        <w:t xml:space="preserve">, </w:t>
      </w:r>
      <w:hyperlink r:id="rId17" w:tooltip="Украинский язык" w:history="1">
        <w:r w:rsidRPr="0015315F">
          <w:rPr>
            <w:rStyle w:val="Hyperlink"/>
            <w:color w:val="auto"/>
            <w:u w:val="none"/>
          </w:rPr>
          <w:t>укр.</w:t>
        </w:r>
      </w:hyperlink>
      <w:r w:rsidRPr="0015315F">
        <w:t xml:space="preserve"> </w:t>
      </w:r>
      <w:r w:rsidRPr="0015315F">
        <w:rPr>
          <w:iCs/>
        </w:rPr>
        <w:t>Святвечір</w:t>
      </w:r>
      <w:r w:rsidRPr="0015315F">
        <w:t xml:space="preserve">, </w:t>
      </w:r>
      <w:hyperlink r:id="rId18" w:tooltip="Чешский язык" w:history="1">
        <w:r w:rsidRPr="0015315F">
          <w:rPr>
            <w:rStyle w:val="Hyperlink"/>
            <w:color w:val="auto"/>
            <w:u w:val="none"/>
          </w:rPr>
          <w:t>чеш.</w:t>
        </w:r>
      </w:hyperlink>
      <w:r w:rsidRPr="0015315F">
        <w:t xml:space="preserve"> </w:t>
      </w:r>
      <w:r w:rsidRPr="0015315F">
        <w:rPr>
          <w:iCs/>
          <w:lang w:val="cs-CZ"/>
        </w:rPr>
        <w:t>Štědrý den</w:t>
      </w:r>
      <w:r w:rsidRPr="0015315F">
        <w:t>) — 24 декабря (</w:t>
      </w:r>
      <w:hyperlink r:id="rId19" w:tooltip="6 января" w:history="1">
        <w:r w:rsidRPr="0015315F">
          <w:rPr>
            <w:rStyle w:val="Hyperlink"/>
            <w:color w:val="auto"/>
            <w:u w:val="none"/>
          </w:rPr>
          <w:t>6 января</w:t>
        </w:r>
      </w:hyperlink>
      <w:r w:rsidRPr="0015315F">
        <w:t xml:space="preserve">) и 5 </w:t>
      </w:r>
      <w:hyperlink r:id="rId20" w:tooltip="18 января" w:history="1">
        <w:r w:rsidRPr="0015315F">
          <w:rPr>
            <w:rStyle w:val="Hyperlink"/>
            <w:color w:val="auto"/>
            <w:u w:val="none"/>
          </w:rPr>
          <w:t>(18) января</w:t>
        </w:r>
      </w:hyperlink>
      <w:r w:rsidRPr="0015315F">
        <w:t xml:space="preserve"> — канун (навече́рие) праздников </w:t>
      </w:r>
      <w:hyperlink r:id="rId21" w:tooltip="Рождество Христово" w:history="1">
        <w:r w:rsidRPr="0015315F">
          <w:rPr>
            <w:rStyle w:val="Hyperlink"/>
            <w:color w:val="auto"/>
            <w:u w:val="none"/>
          </w:rPr>
          <w:t>Рождества Христова</w:t>
        </w:r>
      </w:hyperlink>
      <w:r w:rsidRPr="0015315F">
        <w:t xml:space="preserve"> и </w:t>
      </w:r>
      <w:hyperlink r:id="rId22" w:tooltip="Крещение Господне" w:history="1">
        <w:r w:rsidRPr="0015315F">
          <w:rPr>
            <w:rStyle w:val="Hyperlink"/>
            <w:color w:val="auto"/>
            <w:u w:val="none"/>
          </w:rPr>
          <w:t>Богоявления</w:t>
        </w:r>
      </w:hyperlink>
      <w:r w:rsidRPr="0015315F">
        <w:t xml:space="preserve"> соответственно. Иногда упоминаются также сочельники на </w:t>
      </w:r>
      <w:hyperlink r:id="rId23" w:tooltip="Благовещение" w:history="1">
        <w:r w:rsidRPr="0015315F">
          <w:rPr>
            <w:rStyle w:val="Hyperlink"/>
            <w:color w:val="auto"/>
            <w:u w:val="none"/>
          </w:rPr>
          <w:t>Благовещение</w:t>
        </w:r>
      </w:hyperlink>
      <w:r w:rsidRPr="0015315F">
        <w:t xml:space="preserve"> и субботу первой седмицы </w:t>
      </w:r>
      <w:hyperlink r:id="rId24" w:tooltip="Великий пост" w:history="1">
        <w:r w:rsidRPr="0015315F">
          <w:rPr>
            <w:rStyle w:val="Hyperlink"/>
            <w:color w:val="auto"/>
            <w:u w:val="none"/>
          </w:rPr>
          <w:t>Великого поста</w:t>
        </w:r>
      </w:hyperlink>
      <w:r w:rsidRPr="0015315F">
        <w:t xml:space="preserve"> — в память чуда </w:t>
      </w:r>
      <w:hyperlink r:id="rId25" w:tooltip="Феодор Тирон" w:history="1">
        <w:r w:rsidRPr="0015315F">
          <w:rPr>
            <w:rStyle w:val="Hyperlink"/>
            <w:color w:val="auto"/>
            <w:u w:val="none"/>
          </w:rPr>
          <w:t>Феодора Тирона</w:t>
        </w:r>
      </w:hyperlink>
      <w:r w:rsidRPr="0015315F">
        <w:t>. Название происходит от слова «</w:t>
      </w:r>
      <w:hyperlink r:id="rId26" w:tooltip="Сочево" w:history="1">
        <w:r w:rsidRPr="0015315F">
          <w:rPr>
            <w:rStyle w:val="Hyperlink"/>
            <w:color w:val="auto"/>
            <w:u w:val="none"/>
          </w:rPr>
          <w:t>сочево</w:t>
        </w:r>
      </w:hyperlink>
      <w:r w:rsidRPr="0015315F">
        <w:t>» (первоначально — пшеничные зёрна, размоченные соком из семян).</w:t>
      </w:r>
    </w:p>
    <w:p w:rsidR="00EE575B" w:rsidRPr="0015315F" w:rsidRDefault="00EE575B" w:rsidP="00277DBA">
      <w:pPr>
        <w:pStyle w:val="Heading2"/>
        <w:pBdr>
          <w:bottom w:val="single" w:sz="6" w:space="2" w:color="AAAAAA"/>
        </w:pBdr>
        <w:shd w:val="clear" w:color="auto" w:fill="FFFFFF"/>
        <w:jc w:val="both"/>
        <w:rPr>
          <w:sz w:val="20"/>
        </w:rPr>
      </w:pPr>
      <w:r w:rsidRPr="0015315F">
        <w:rPr>
          <w:rStyle w:val="mw-headline"/>
          <w:b/>
          <w:bCs/>
          <w:sz w:val="20"/>
        </w:rPr>
        <w:t>Рождественский сочельник</w:t>
      </w:r>
    </w:p>
    <w:p w:rsidR="00EE575B" w:rsidRPr="0015315F" w:rsidRDefault="00EE575B" w:rsidP="00277DBA">
      <w:pPr>
        <w:pStyle w:val="NormalWeb"/>
        <w:shd w:val="clear" w:color="auto" w:fill="FFFFFF"/>
        <w:spacing w:before="0" w:after="0"/>
        <w:jc w:val="both"/>
      </w:pPr>
      <w:r w:rsidRPr="0015315F">
        <w:t xml:space="preserve">В большинстве стран приходится на </w:t>
      </w:r>
      <w:hyperlink r:id="rId27" w:tooltip="24 декабря" w:history="1">
        <w:r w:rsidRPr="0015315F">
          <w:rPr>
            <w:rStyle w:val="Hyperlink"/>
            <w:color w:val="auto"/>
            <w:u w:val="none"/>
          </w:rPr>
          <w:t>24 декабря</w:t>
        </w:r>
      </w:hyperlink>
      <w:r w:rsidRPr="0015315F">
        <w:t>, по</w:t>
      </w:r>
      <w:r w:rsidRPr="0015315F">
        <w:rPr>
          <w:rStyle w:val="apple-converted-space"/>
        </w:rPr>
        <w:t xml:space="preserve"> </w:t>
      </w:r>
      <w:hyperlink r:id="rId28" w:tooltip="Григорианский календарь" w:history="1">
        <w:r w:rsidRPr="0015315F">
          <w:rPr>
            <w:rStyle w:val="Hyperlink"/>
            <w:color w:val="auto"/>
            <w:u w:val="none"/>
          </w:rPr>
          <w:t>григорианскому календарю</w:t>
        </w:r>
      </w:hyperlink>
      <w:r w:rsidRPr="0015315F">
        <w:rPr>
          <w:rStyle w:val="apple-converted-space"/>
        </w:rPr>
        <w:t xml:space="preserve"> </w:t>
      </w:r>
      <w:r w:rsidRPr="0015315F">
        <w:t>(новый стиль). Некоторые</w:t>
      </w:r>
      <w:r w:rsidRPr="0015315F">
        <w:rPr>
          <w:rStyle w:val="apple-converted-space"/>
        </w:rPr>
        <w:t xml:space="preserve"> </w:t>
      </w:r>
      <w:hyperlink r:id="rId29" w:tooltip="Православие" w:history="1">
        <w:r w:rsidRPr="0015315F">
          <w:rPr>
            <w:rStyle w:val="Hyperlink"/>
            <w:color w:val="auto"/>
            <w:u w:val="none"/>
          </w:rPr>
          <w:t>православные</w:t>
        </w:r>
      </w:hyperlink>
      <w:r w:rsidRPr="0015315F">
        <w:rPr>
          <w:rStyle w:val="apple-converted-space"/>
        </w:rPr>
        <w:t xml:space="preserve"> </w:t>
      </w:r>
      <w:r w:rsidRPr="0015315F">
        <w:t>церкви, в том числе и</w:t>
      </w:r>
      <w:r w:rsidRPr="0015315F">
        <w:rPr>
          <w:rStyle w:val="apple-converted-space"/>
        </w:rPr>
        <w:t xml:space="preserve"> </w:t>
      </w:r>
      <w:hyperlink r:id="rId30" w:tooltip="Русская православная церковь" w:history="1">
        <w:r w:rsidRPr="0015315F">
          <w:rPr>
            <w:rStyle w:val="Hyperlink"/>
            <w:color w:val="auto"/>
            <w:u w:val="none"/>
          </w:rPr>
          <w:t>Русская православная церковь</w:t>
        </w:r>
      </w:hyperlink>
      <w:r w:rsidRPr="0015315F">
        <w:t>, а также</w:t>
      </w:r>
      <w:r w:rsidRPr="0015315F">
        <w:rPr>
          <w:rStyle w:val="apple-converted-space"/>
        </w:rPr>
        <w:t xml:space="preserve"> </w:t>
      </w:r>
      <w:hyperlink r:id="rId31" w:tooltip="Греко-католики" w:history="1">
        <w:r w:rsidRPr="0015315F">
          <w:rPr>
            <w:rStyle w:val="Hyperlink"/>
            <w:color w:val="auto"/>
            <w:u w:val="none"/>
          </w:rPr>
          <w:t>греко-католики</w:t>
        </w:r>
      </w:hyperlink>
      <w:r w:rsidRPr="0015315F">
        <w:t>, продолжают праздновать Рождество по</w:t>
      </w:r>
      <w:r w:rsidRPr="0015315F">
        <w:rPr>
          <w:rStyle w:val="apple-converted-space"/>
        </w:rPr>
        <w:t xml:space="preserve"> </w:t>
      </w:r>
      <w:hyperlink r:id="rId32" w:tooltip="Юлианский календарь" w:history="1">
        <w:r w:rsidRPr="0015315F">
          <w:rPr>
            <w:rStyle w:val="Hyperlink"/>
            <w:color w:val="auto"/>
            <w:u w:val="none"/>
          </w:rPr>
          <w:t>юлианскому календарю</w:t>
        </w:r>
      </w:hyperlink>
      <w:r w:rsidRPr="0015315F">
        <w:rPr>
          <w:rStyle w:val="apple-converted-space"/>
        </w:rPr>
        <w:t xml:space="preserve"> </w:t>
      </w:r>
      <w:r w:rsidRPr="0015315F">
        <w:t>(старому стилю), в этих церквях сочельник приходится на</w:t>
      </w:r>
      <w:r w:rsidRPr="0015315F">
        <w:rPr>
          <w:rStyle w:val="apple-converted-space"/>
        </w:rPr>
        <w:t xml:space="preserve"> </w:t>
      </w:r>
      <w:hyperlink r:id="rId33" w:tooltip="6 января" w:history="1">
        <w:r w:rsidRPr="0015315F">
          <w:rPr>
            <w:rStyle w:val="Hyperlink"/>
            <w:color w:val="auto"/>
            <w:u w:val="none"/>
          </w:rPr>
          <w:t>6 января</w:t>
        </w:r>
      </w:hyperlink>
      <w:r w:rsidRPr="0015315F">
        <w:t>. В таких странах как</w:t>
      </w:r>
      <w:r w:rsidRPr="0015315F">
        <w:rPr>
          <w:rStyle w:val="apple-converted-space"/>
        </w:rPr>
        <w:t xml:space="preserve"> </w:t>
      </w:r>
      <w:hyperlink r:id="rId34" w:tooltip="Сербия" w:history="1">
        <w:r w:rsidRPr="0015315F">
          <w:rPr>
            <w:rStyle w:val="Hyperlink"/>
            <w:color w:val="auto"/>
            <w:u w:val="none"/>
          </w:rPr>
          <w:t>Сербия</w:t>
        </w:r>
      </w:hyperlink>
      <w:r w:rsidRPr="0015315F">
        <w:t>,</w:t>
      </w:r>
      <w:r w:rsidRPr="0015315F">
        <w:rPr>
          <w:rStyle w:val="apple-converted-space"/>
        </w:rPr>
        <w:t xml:space="preserve"> </w:t>
      </w:r>
      <w:hyperlink r:id="rId35" w:tooltip="Черногория" w:history="1">
        <w:r w:rsidRPr="0015315F">
          <w:rPr>
            <w:rStyle w:val="Hyperlink"/>
            <w:color w:val="auto"/>
            <w:u w:val="none"/>
          </w:rPr>
          <w:t>Черногория</w:t>
        </w:r>
      </w:hyperlink>
      <w:r w:rsidRPr="0015315F">
        <w:rPr>
          <w:rStyle w:val="apple-converted-space"/>
        </w:rPr>
        <w:t xml:space="preserve"> </w:t>
      </w:r>
      <w:r w:rsidRPr="0015315F">
        <w:t>и</w:t>
      </w:r>
      <w:r w:rsidRPr="0015315F">
        <w:rPr>
          <w:rStyle w:val="apple-converted-space"/>
        </w:rPr>
        <w:t xml:space="preserve"> </w:t>
      </w:r>
      <w:hyperlink r:id="rId36" w:tooltip="Босния и Герцеговина" w:history="1">
        <w:r w:rsidRPr="0015315F">
          <w:rPr>
            <w:rStyle w:val="Hyperlink"/>
            <w:color w:val="auto"/>
            <w:u w:val="none"/>
          </w:rPr>
          <w:t>Босния и Герцеговина</w:t>
        </w:r>
      </w:hyperlink>
      <w:r w:rsidRPr="0015315F">
        <w:rPr>
          <w:rStyle w:val="apple-converted-space"/>
        </w:rPr>
        <w:t xml:space="preserve"> </w:t>
      </w:r>
      <w:r w:rsidRPr="0015315F">
        <w:t>сочельник называется «Баднидан» или «Бадняк»; в</w:t>
      </w:r>
      <w:r w:rsidRPr="0015315F">
        <w:rPr>
          <w:rStyle w:val="apple-converted-space"/>
        </w:rPr>
        <w:t xml:space="preserve"> </w:t>
      </w:r>
      <w:hyperlink r:id="rId37" w:tooltip="Болгария" w:history="1">
        <w:r w:rsidRPr="0015315F">
          <w:rPr>
            <w:rStyle w:val="Hyperlink"/>
            <w:color w:val="auto"/>
            <w:u w:val="none"/>
          </w:rPr>
          <w:t>Болгарии</w:t>
        </w:r>
      </w:hyperlink>
      <w:r w:rsidRPr="0015315F">
        <w:rPr>
          <w:rStyle w:val="apple-converted-space"/>
        </w:rPr>
        <w:t xml:space="preserve"> </w:t>
      </w:r>
      <w:r w:rsidRPr="0015315F">
        <w:t>— «Бъдни вечер»; на Украине — «Святвечір», в Словении — «Sveti večer», а в Словакии — «Štedrý deň». Рождественский сочельник считается днём усиленного приготовления к празднику Рождества Христова.</w:t>
      </w:r>
    </w:p>
    <w:p w:rsidR="00EE575B" w:rsidRPr="0015315F" w:rsidRDefault="00EE575B" w:rsidP="00277DBA">
      <w:pPr>
        <w:pStyle w:val="NormalWeb"/>
        <w:shd w:val="clear" w:color="auto" w:fill="FFFFFF"/>
        <w:spacing w:before="0" w:after="0"/>
        <w:jc w:val="both"/>
      </w:pPr>
      <w:r w:rsidRPr="0015315F">
        <w:t>Рождественский пост, усиленная молитва приближали христиан к великому торжеству. Однако древние христиане его не знали, для них</w:t>
      </w:r>
      <w:r w:rsidRPr="0015315F">
        <w:rPr>
          <w:rStyle w:val="apple-converted-space"/>
        </w:rPr>
        <w:t xml:space="preserve"> </w:t>
      </w:r>
      <w:hyperlink r:id="rId38" w:tooltip="Воскресение Христово" w:history="1">
        <w:r w:rsidRPr="0015315F">
          <w:rPr>
            <w:rStyle w:val="Hyperlink"/>
            <w:color w:val="auto"/>
            <w:u w:val="none"/>
          </w:rPr>
          <w:t>Воскресение Христово</w:t>
        </w:r>
      </w:hyperlink>
      <w:r w:rsidRPr="0015315F">
        <w:rPr>
          <w:rStyle w:val="apple-converted-space"/>
        </w:rPr>
        <w:t xml:space="preserve"> </w:t>
      </w:r>
      <w:r w:rsidRPr="0015315F">
        <w:t>заслонило собой Рождество. В конце III — начале IV веков христиане начали отмечать Рождество и Крещение Спасителя в один день — 6 января под общим наименованием</w:t>
      </w:r>
      <w:r w:rsidRPr="0015315F">
        <w:rPr>
          <w:rStyle w:val="apple-converted-space"/>
        </w:rPr>
        <w:t xml:space="preserve"> </w:t>
      </w:r>
      <w:hyperlink r:id="rId39" w:tooltip="Богоявление" w:history="1">
        <w:r w:rsidRPr="0015315F">
          <w:rPr>
            <w:rStyle w:val="Hyperlink"/>
            <w:color w:val="auto"/>
            <w:u w:val="none"/>
          </w:rPr>
          <w:t>Богоявления</w:t>
        </w:r>
      </w:hyperlink>
      <w:r w:rsidRPr="0015315F">
        <w:t xml:space="preserve">. Эту традицию по сей день сохраняет </w:t>
      </w:r>
      <w:hyperlink r:id="rId40" w:tooltip="Армянская апостольская церковь" w:history="1">
        <w:r w:rsidRPr="0015315F">
          <w:rPr>
            <w:rStyle w:val="Hyperlink"/>
            <w:color w:val="auto"/>
            <w:u w:val="none"/>
          </w:rPr>
          <w:t>Армянская апостольская церковь</w:t>
        </w:r>
      </w:hyperlink>
      <w:r w:rsidRPr="0015315F">
        <w:t>. И только в середине IV века праздник Рождества отделился от Крещения и стал праздноваться Римской церковью 25 декабря.</w:t>
      </w:r>
    </w:p>
    <w:p w:rsidR="00EE575B" w:rsidRPr="0015315F" w:rsidRDefault="00EE575B" w:rsidP="00277DBA">
      <w:pPr>
        <w:shd w:val="clear" w:color="auto" w:fill="F5F5F5"/>
        <w:jc w:val="both"/>
        <w:rPr>
          <w:sz w:val="20"/>
          <w:szCs w:val="20"/>
        </w:rPr>
      </w:pPr>
      <w:r w:rsidRPr="0015315F">
        <w:rPr>
          <w:sz w:val="20"/>
          <w:szCs w:val="20"/>
        </w:rPr>
        <w:t>Праздник Рождества Христова — один из дней, когда с наибольшей глубиной и радостью мы переживаем встречу с Богом. До этого торжественного и дивного дня мир и Бог были разлучены грехом, и человек, как бы он ни рвался к встрече с Богом, не мог её своими силами, без Него, осуществить. И Бог в Своей неизмеримой любви, в Своей милости стал человеком, Он прошел ту грань, которая разделяла человека падшего от вечной жизни и от вечной радости.</w:t>
      </w:r>
    </w:p>
    <w:p w:rsidR="00EE575B" w:rsidRPr="0015315F" w:rsidRDefault="00EE575B" w:rsidP="00277DBA">
      <w:pPr>
        <w:pStyle w:val="NormalWeb"/>
        <w:shd w:val="clear" w:color="auto" w:fill="F5F5F5"/>
        <w:spacing w:before="0" w:after="0"/>
        <w:jc w:val="both"/>
      </w:pPr>
      <w:r w:rsidRPr="0015315F">
        <w:t>— митрополит</w:t>
      </w:r>
      <w:r w:rsidRPr="0015315F">
        <w:rPr>
          <w:rStyle w:val="apple-converted-space"/>
        </w:rPr>
        <w:t xml:space="preserve"> </w:t>
      </w:r>
      <w:hyperlink r:id="rId41" w:tooltip="Антоний Сурожский" w:history="1">
        <w:r w:rsidRPr="0015315F">
          <w:rPr>
            <w:rStyle w:val="Hyperlink"/>
            <w:color w:val="auto"/>
            <w:u w:val="none"/>
          </w:rPr>
          <w:t>Антоний Сурожский</w:t>
        </w:r>
      </w:hyperlink>
      <w:r w:rsidRPr="0015315F">
        <w:t>.</w:t>
      </w:r>
    </w:p>
    <w:p w:rsidR="00EE575B" w:rsidRPr="0015315F" w:rsidRDefault="00EE575B" w:rsidP="00277DBA">
      <w:pPr>
        <w:pStyle w:val="NormalWeb"/>
        <w:shd w:val="clear" w:color="auto" w:fill="FFFFFF"/>
        <w:spacing w:before="0" w:after="0"/>
        <w:jc w:val="both"/>
      </w:pPr>
      <w:r w:rsidRPr="0015315F">
        <w:t>У славян сочельником начинаются</w:t>
      </w:r>
      <w:r w:rsidRPr="0015315F">
        <w:rPr>
          <w:rStyle w:val="apple-converted-space"/>
        </w:rPr>
        <w:t xml:space="preserve"> </w:t>
      </w:r>
      <w:hyperlink r:id="rId42" w:tooltip="Святки" w:history="1">
        <w:r w:rsidRPr="0015315F">
          <w:rPr>
            <w:rStyle w:val="Hyperlink"/>
            <w:color w:val="auto"/>
            <w:u w:val="none"/>
          </w:rPr>
          <w:t>святки</w:t>
        </w:r>
      </w:hyperlink>
      <w:r w:rsidRPr="0015315F">
        <w:t xml:space="preserve"> — две недели зимних праздников, продолжающихся вплоть до крещения, которое празднуется Русской православной церковью 6 </w:t>
      </w:r>
      <w:hyperlink r:id="rId43" w:tooltip="19 января" w:history="1">
        <w:r w:rsidRPr="0015315F">
          <w:rPr>
            <w:rStyle w:val="Hyperlink"/>
            <w:color w:val="auto"/>
            <w:u w:val="none"/>
          </w:rPr>
          <w:t>(19) января</w:t>
        </w:r>
      </w:hyperlink>
      <w:r w:rsidRPr="0015315F">
        <w:t>. С вечера сочельника начинают</w:t>
      </w:r>
      <w:r w:rsidRPr="0015315F">
        <w:rPr>
          <w:rStyle w:val="apple-converted-space"/>
        </w:rPr>
        <w:t xml:space="preserve"> </w:t>
      </w:r>
      <w:hyperlink r:id="rId44" w:tooltip="Колядование" w:history="1">
        <w:r w:rsidRPr="0015315F">
          <w:rPr>
            <w:rStyle w:val="Hyperlink"/>
            <w:color w:val="auto"/>
            <w:u w:val="none"/>
          </w:rPr>
          <w:t>колядовать</w:t>
        </w:r>
      </w:hyperlink>
      <w:r w:rsidRPr="0015315F">
        <w:t>.</w:t>
      </w:r>
    </w:p>
    <w:p w:rsidR="00EE575B" w:rsidRPr="0015315F" w:rsidRDefault="00EE575B" w:rsidP="00277DBA">
      <w:pPr>
        <w:pStyle w:val="Heading2"/>
        <w:pBdr>
          <w:bottom w:val="single" w:sz="6" w:space="2" w:color="AAAAAA"/>
        </w:pBdr>
        <w:shd w:val="clear" w:color="auto" w:fill="FFFFFF"/>
        <w:jc w:val="both"/>
        <w:rPr>
          <w:sz w:val="20"/>
        </w:rPr>
      </w:pPr>
      <w:r w:rsidRPr="0015315F">
        <w:rPr>
          <w:rStyle w:val="mw-headline"/>
          <w:b/>
          <w:bCs/>
          <w:sz w:val="20"/>
        </w:rPr>
        <w:t>Традиции в православии</w:t>
      </w:r>
    </w:p>
    <w:p w:rsidR="00EE575B" w:rsidRPr="0015315F" w:rsidRDefault="00EE575B" w:rsidP="00277DBA">
      <w:pPr>
        <w:pStyle w:val="NormalWeb"/>
        <w:shd w:val="clear" w:color="auto" w:fill="FFFFFF"/>
        <w:spacing w:before="0" w:after="0"/>
        <w:jc w:val="both"/>
      </w:pPr>
      <w:r w:rsidRPr="0015315F">
        <w:t xml:space="preserve">По традиции, в сочельник принято отказываться от пищи до первой звезды, когда пост заканчивается. Сама традиция поститься «до первой звезды» связана с преданием о появлении </w:t>
      </w:r>
      <w:hyperlink r:id="rId45" w:tooltip="Вифлеемская звезда" w:history="1">
        <w:r w:rsidRPr="0015315F">
          <w:rPr>
            <w:rStyle w:val="Hyperlink"/>
            <w:color w:val="auto"/>
            <w:u w:val="none"/>
          </w:rPr>
          <w:t>Вифлеемской звезды</w:t>
        </w:r>
      </w:hyperlink>
      <w:r w:rsidRPr="0015315F">
        <w:t>, возвестившей о рождении Христа, но в уставе церкви она не записана.</w:t>
      </w:r>
      <w:r w:rsidRPr="0015315F">
        <w:rPr>
          <w:rStyle w:val="apple-converted-space"/>
        </w:rPr>
        <w:t xml:space="preserve"> </w:t>
      </w:r>
      <w:hyperlink r:id="rId46" w:tooltip="Разговение (страница отсутствует)" w:history="1">
        <w:r w:rsidRPr="0015315F">
          <w:rPr>
            <w:rStyle w:val="Hyperlink"/>
            <w:color w:val="auto"/>
            <w:u w:val="none"/>
          </w:rPr>
          <w:t>Разговляться</w:t>
        </w:r>
      </w:hyperlink>
      <w:r w:rsidRPr="0015315F">
        <w:rPr>
          <w:rStyle w:val="apple-converted-space"/>
        </w:rPr>
        <w:t xml:space="preserve"> </w:t>
      </w:r>
      <w:r w:rsidRPr="0015315F">
        <w:t>принято</w:t>
      </w:r>
      <w:r w:rsidRPr="0015315F">
        <w:rPr>
          <w:rStyle w:val="apple-converted-space"/>
        </w:rPr>
        <w:t xml:space="preserve"> </w:t>
      </w:r>
      <w:hyperlink r:id="rId47" w:tooltip="Сочиво" w:history="1">
        <w:r w:rsidRPr="0015315F">
          <w:rPr>
            <w:rStyle w:val="Hyperlink"/>
            <w:color w:val="auto"/>
            <w:u w:val="none"/>
          </w:rPr>
          <w:t>сочивом</w:t>
        </w:r>
      </w:hyperlink>
      <w:r w:rsidRPr="0015315F">
        <w:rPr>
          <w:rStyle w:val="apple-converted-space"/>
        </w:rPr>
        <w:t xml:space="preserve"> </w:t>
      </w:r>
      <w:r w:rsidRPr="0015315F">
        <w:t>или</w:t>
      </w:r>
      <w:r w:rsidRPr="0015315F">
        <w:rPr>
          <w:rStyle w:val="apple-converted-space"/>
        </w:rPr>
        <w:t xml:space="preserve"> </w:t>
      </w:r>
      <w:hyperlink r:id="rId48" w:tooltip="Кутья" w:history="1">
        <w:r w:rsidRPr="0015315F">
          <w:rPr>
            <w:rStyle w:val="Hyperlink"/>
            <w:color w:val="auto"/>
            <w:u w:val="none"/>
          </w:rPr>
          <w:t>кутьёй</w:t>
        </w:r>
      </w:hyperlink>
      <w:r w:rsidRPr="0015315F">
        <w:t xml:space="preserve"> — зернами размоченной пшеницы с медом и фруктами — в соответствии с обычаем, когда готовящиеся к принятию крещения, намереваясь совершить его в Рождество Христово, готовились к таинству постом, а после крещения вкушали мёд — символ сладости духовных даров.</w:t>
      </w:r>
    </w:p>
    <w:p w:rsidR="00EE575B" w:rsidRPr="0015315F" w:rsidRDefault="00EE575B" w:rsidP="00277DBA">
      <w:pPr>
        <w:pStyle w:val="Heading2"/>
        <w:pBdr>
          <w:bottom w:val="single" w:sz="6" w:space="2" w:color="AAAAAA"/>
        </w:pBdr>
        <w:shd w:val="clear" w:color="auto" w:fill="FFFFFF"/>
        <w:jc w:val="both"/>
        <w:rPr>
          <w:sz w:val="20"/>
        </w:rPr>
      </w:pPr>
      <w:r w:rsidRPr="0015315F">
        <w:rPr>
          <w:rStyle w:val="mw-headline"/>
          <w:b/>
          <w:bCs/>
          <w:sz w:val="20"/>
        </w:rPr>
        <w:t>Традиции в католичестве</w:t>
      </w:r>
    </w:p>
    <w:p w:rsidR="00EE575B" w:rsidRPr="0015315F" w:rsidRDefault="00EE575B" w:rsidP="00277DBA">
      <w:pPr>
        <w:pStyle w:val="NormalWeb"/>
        <w:shd w:val="clear" w:color="auto" w:fill="FFFFFF"/>
        <w:spacing w:before="0" w:after="0"/>
        <w:jc w:val="both"/>
      </w:pPr>
      <w:r w:rsidRPr="0015315F">
        <w:t>Строгий пост в рождественский сочельник не является обязательным, но принят в качестве благочестивой традиции во многих католических странах. Вечером в семьях принято собираться на торжественную трапезу с постными блюдами, перед началом которой читают отрывок из Евангелия о Рождестве. В восточноевропейских странах существует обычай преломлять на этой трапезе</w:t>
      </w:r>
      <w:r w:rsidRPr="0015315F">
        <w:rPr>
          <w:rStyle w:val="apple-converted-space"/>
        </w:rPr>
        <w:t xml:space="preserve"> </w:t>
      </w:r>
      <w:hyperlink r:id="rId49" w:anchor=".D0.9E.D0.B1.D0.BB.D0.B0.D1.82.D0.BA.D0.B0_.D1.81.D0.BE.D1.87.D0.B5.D0.BB.D1.8C.D0.BD.D0.B8.D0.BA.D0.B0" w:tooltip="Облатка (кулинария)" w:history="1">
        <w:r w:rsidRPr="0015315F">
          <w:rPr>
            <w:rStyle w:val="Hyperlink"/>
            <w:color w:val="auto"/>
            <w:u w:val="none"/>
          </w:rPr>
          <w:t>облатки</w:t>
        </w:r>
      </w:hyperlink>
      <w:r w:rsidRPr="0015315F">
        <w:rPr>
          <w:rStyle w:val="apple-converted-space"/>
        </w:rPr>
        <w:t xml:space="preserve"> </w:t>
      </w:r>
      <w:r w:rsidRPr="0015315F">
        <w:t>(рождественские хлебцы). После окончания семейной трапезы верующие направляются в церковь на богослужение навечерия Рождества.</w:t>
      </w:r>
    </w:p>
    <w:p w:rsidR="00EE575B" w:rsidRPr="0015315F" w:rsidRDefault="00EE575B" w:rsidP="00277DBA">
      <w:pPr>
        <w:pStyle w:val="Heading2"/>
        <w:pBdr>
          <w:bottom w:val="single" w:sz="6" w:space="2" w:color="AAAAAA"/>
        </w:pBdr>
        <w:shd w:val="clear" w:color="auto" w:fill="FFFFFF"/>
        <w:jc w:val="both"/>
        <w:rPr>
          <w:sz w:val="20"/>
        </w:rPr>
      </w:pPr>
      <w:r w:rsidRPr="0015315F">
        <w:rPr>
          <w:rStyle w:val="mw-headline"/>
          <w:b/>
          <w:bCs/>
          <w:sz w:val="20"/>
        </w:rPr>
        <w:t>Славянские традиции</w:t>
      </w:r>
    </w:p>
    <w:p w:rsidR="00EE575B" w:rsidRPr="0015315F" w:rsidRDefault="00EE575B" w:rsidP="00277DBA">
      <w:pPr>
        <w:pStyle w:val="NormalWeb"/>
        <w:shd w:val="clear" w:color="auto" w:fill="FFFFFF"/>
        <w:spacing w:before="0" w:after="0"/>
        <w:jc w:val="both"/>
      </w:pPr>
      <w:r w:rsidRPr="0015315F">
        <w:t>Под вечер на обеденный стол под скатерть клали сено, которое лежало до</w:t>
      </w:r>
      <w:r w:rsidRPr="0015315F">
        <w:rPr>
          <w:rStyle w:val="apple-converted-space"/>
        </w:rPr>
        <w:t xml:space="preserve"> </w:t>
      </w:r>
      <w:hyperlink r:id="rId50" w:tooltip="Щедрый вечер" w:history="1">
        <w:r w:rsidRPr="0015315F">
          <w:rPr>
            <w:rStyle w:val="Hyperlink"/>
            <w:color w:val="auto"/>
            <w:u w:val="none"/>
          </w:rPr>
          <w:t>Щедрого</w:t>
        </w:r>
      </w:hyperlink>
      <w:r w:rsidRPr="0015315F">
        <w:rPr>
          <w:rStyle w:val="apple-converted-space"/>
        </w:rPr>
        <w:t xml:space="preserve"> </w:t>
      </w:r>
      <w:r w:rsidRPr="0015315F">
        <w:t>(</w:t>
      </w:r>
      <w:hyperlink r:id="rId51" w:tooltip="Васильев вечер" w:history="1">
        <w:r w:rsidRPr="0015315F">
          <w:rPr>
            <w:rStyle w:val="Hyperlink"/>
            <w:color w:val="auto"/>
            <w:u w:val="none"/>
          </w:rPr>
          <w:t>Васильева</w:t>
        </w:r>
      </w:hyperlink>
      <w:r w:rsidRPr="0015315F">
        <w:t xml:space="preserve">) вечера, чтобы будущий год был благополучным. В этот день постились, и только с первой звездой садились за стол, на котором среди других постных блюд должны обязательно быть </w:t>
      </w:r>
      <w:hyperlink r:id="rId52" w:tooltip="Кутья" w:history="1">
        <w:r w:rsidRPr="0015315F">
          <w:rPr>
            <w:rStyle w:val="Hyperlink"/>
            <w:color w:val="auto"/>
            <w:u w:val="none"/>
          </w:rPr>
          <w:t>кутья</w:t>
        </w:r>
      </w:hyperlink>
      <w:r w:rsidRPr="0015315F">
        <w:t xml:space="preserve"> и компот или кисель. В некоторых местах пекли к празднику фигурки животных из пшеничного теста — коровок, овечек, козочек, петушков да курочек и человечков-пастушков. Еда была обильной, с мясными блюдами: блины, пироги, соленья и сушеные ягоды, жареная колбаса и пр. В </w:t>
      </w:r>
      <w:hyperlink r:id="rId53" w:tooltip="Белоруссия" w:history="1">
        <w:r w:rsidRPr="0015315F">
          <w:rPr>
            <w:rStyle w:val="Hyperlink"/>
            <w:color w:val="auto"/>
            <w:u w:val="none"/>
          </w:rPr>
          <w:t>Белоруссии</w:t>
        </w:r>
      </w:hyperlink>
      <w:r w:rsidRPr="0015315F">
        <w:t xml:space="preserve"> перед ужином «кормили мороз» киселём, чтобы он не морозил посевы </w:t>
      </w:r>
      <w:hyperlink r:id="rId54" w:tooltip="Жито" w:history="1">
        <w:r w:rsidRPr="0015315F">
          <w:rPr>
            <w:rStyle w:val="Hyperlink"/>
            <w:color w:val="auto"/>
            <w:u w:val="none"/>
          </w:rPr>
          <w:t>жита</w:t>
        </w:r>
      </w:hyperlink>
      <w:r w:rsidRPr="0015315F">
        <w:t xml:space="preserve">. С вечера, ближе к полуночи, начиналось </w:t>
      </w:r>
      <w:hyperlink r:id="rId55" w:tooltip="Колядование" w:history="1">
        <w:r w:rsidRPr="0015315F">
          <w:rPr>
            <w:rStyle w:val="Hyperlink"/>
            <w:color w:val="auto"/>
            <w:u w:val="none"/>
          </w:rPr>
          <w:t>колядование</w:t>
        </w:r>
      </w:hyperlink>
      <w:r w:rsidRPr="0015315F">
        <w:t xml:space="preserve"> с песнями-</w:t>
      </w:r>
      <w:hyperlink r:id="rId56" w:tooltip="Колядки" w:history="1">
        <w:r w:rsidRPr="0015315F">
          <w:rPr>
            <w:rStyle w:val="Hyperlink"/>
            <w:color w:val="auto"/>
            <w:u w:val="none"/>
          </w:rPr>
          <w:t>колядками</w:t>
        </w:r>
      </w:hyperlink>
      <w:r w:rsidRPr="0015315F">
        <w:t>.</w:t>
      </w:r>
    </w:p>
    <w:p w:rsidR="00EE575B" w:rsidRPr="0015315F" w:rsidRDefault="00EE575B" w:rsidP="00277DBA">
      <w:pPr>
        <w:pStyle w:val="Heading2"/>
        <w:pBdr>
          <w:bottom w:val="single" w:sz="6" w:space="2" w:color="AAAAAA"/>
        </w:pBdr>
        <w:shd w:val="clear" w:color="auto" w:fill="FFFFFF"/>
        <w:jc w:val="both"/>
        <w:rPr>
          <w:sz w:val="20"/>
        </w:rPr>
      </w:pPr>
      <w:r w:rsidRPr="0015315F">
        <w:rPr>
          <w:rStyle w:val="mw-headline"/>
          <w:b/>
          <w:bCs/>
          <w:sz w:val="20"/>
        </w:rPr>
        <w:t>Богоявленский сочельник</w:t>
      </w:r>
    </w:p>
    <w:p w:rsidR="00EE575B" w:rsidRPr="0015315F" w:rsidRDefault="00EE575B" w:rsidP="00277DBA">
      <w:pPr>
        <w:pStyle w:val="NormalWeb"/>
        <w:shd w:val="clear" w:color="auto" w:fill="FFFFFF"/>
        <w:spacing w:before="0" w:after="0"/>
        <w:jc w:val="both"/>
      </w:pPr>
      <w:r w:rsidRPr="0015315F">
        <w:t xml:space="preserve">5 </w:t>
      </w:r>
      <w:hyperlink r:id="rId57" w:tooltip="18 января" w:history="1">
        <w:r w:rsidRPr="0015315F">
          <w:rPr>
            <w:rStyle w:val="Hyperlink"/>
            <w:color w:val="auto"/>
            <w:u w:val="none"/>
          </w:rPr>
          <w:t>(18) января</w:t>
        </w:r>
      </w:hyperlink>
      <w:r w:rsidRPr="0015315F">
        <w:t xml:space="preserve"> — у православных; </w:t>
      </w:r>
      <w:hyperlink r:id="rId58" w:tooltip="5 января" w:history="1">
        <w:r w:rsidRPr="0015315F">
          <w:rPr>
            <w:rStyle w:val="Hyperlink"/>
            <w:color w:val="auto"/>
            <w:u w:val="none"/>
          </w:rPr>
          <w:t>5 января</w:t>
        </w:r>
      </w:hyperlink>
      <w:r w:rsidRPr="0015315F">
        <w:t xml:space="preserve"> — у католиков.</w:t>
      </w:r>
    </w:p>
    <w:p w:rsidR="00EE575B" w:rsidRPr="0015315F" w:rsidRDefault="00EE575B" w:rsidP="00277DBA">
      <w:pPr>
        <w:pStyle w:val="Heading2"/>
        <w:pBdr>
          <w:bottom w:val="single" w:sz="6" w:space="2" w:color="AAAAAA"/>
        </w:pBdr>
        <w:shd w:val="clear" w:color="auto" w:fill="FFFFFF"/>
        <w:jc w:val="both"/>
        <w:rPr>
          <w:sz w:val="20"/>
        </w:rPr>
      </w:pPr>
      <w:r w:rsidRPr="0015315F">
        <w:rPr>
          <w:rStyle w:val="mw-headline"/>
          <w:b/>
          <w:bCs/>
          <w:sz w:val="20"/>
        </w:rPr>
        <w:t>Сочельник в богослужении</w:t>
      </w:r>
    </w:p>
    <w:p w:rsidR="00EE575B" w:rsidRPr="0015315F" w:rsidRDefault="00EE575B" w:rsidP="00277DBA">
      <w:pPr>
        <w:pStyle w:val="Heading3"/>
        <w:shd w:val="clear" w:color="auto" w:fill="FFFFFF"/>
        <w:spacing w:before="0"/>
        <w:jc w:val="both"/>
        <w:rPr>
          <w:rFonts w:ascii="Times New Roman" w:hAnsi="Times New Roman"/>
          <w:color w:val="auto"/>
          <w:sz w:val="20"/>
          <w:szCs w:val="20"/>
        </w:rPr>
      </w:pPr>
      <w:r w:rsidRPr="0015315F">
        <w:rPr>
          <w:rStyle w:val="mw-headline"/>
          <w:rFonts w:ascii="Times New Roman" w:hAnsi="Times New Roman"/>
          <w:color w:val="auto"/>
          <w:sz w:val="20"/>
          <w:szCs w:val="20"/>
        </w:rPr>
        <w:t>Богослужение в православной церкви</w:t>
      </w:r>
    </w:p>
    <w:p w:rsidR="00EE575B" w:rsidRPr="0015315F" w:rsidRDefault="00EE575B" w:rsidP="00277DBA">
      <w:pPr>
        <w:pStyle w:val="NormalWeb"/>
        <w:shd w:val="clear" w:color="auto" w:fill="FFFFFF"/>
        <w:spacing w:before="0" w:after="0"/>
        <w:jc w:val="both"/>
      </w:pPr>
      <w:r w:rsidRPr="0015315F">
        <w:t xml:space="preserve">В Навечерие Рождества и Богоявления совершается служба, состоящая из Великих (Царских) </w:t>
      </w:r>
      <w:hyperlink r:id="rId59" w:tooltip="Часы (церковная служба)" w:history="1">
        <w:r w:rsidRPr="0015315F">
          <w:rPr>
            <w:rStyle w:val="Hyperlink"/>
            <w:color w:val="auto"/>
            <w:u w:val="none"/>
          </w:rPr>
          <w:t>Часов</w:t>
        </w:r>
      </w:hyperlink>
      <w:r w:rsidRPr="0015315F">
        <w:t xml:space="preserve"> с чтением </w:t>
      </w:r>
      <w:hyperlink r:id="rId60" w:tooltip="Евангелие" w:history="1">
        <w:r w:rsidRPr="0015315F">
          <w:rPr>
            <w:rStyle w:val="Hyperlink"/>
            <w:color w:val="auto"/>
            <w:u w:val="none"/>
          </w:rPr>
          <w:t>Евангелия</w:t>
        </w:r>
      </w:hyperlink>
      <w:r w:rsidRPr="0015315F">
        <w:t xml:space="preserve">, краткого последования </w:t>
      </w:r>
      <w:hyperlink r:id="rId61" w:tooltip="Изобразительны (страница отсутствует)" w:history="1">
        <w:r w:rsidRPr="0015315F">
          <w:rPr>
            <w:rStyle w:val="Hyperlink"/>
            <w:color w:val="auto"/>
            <w:u w:val="none"/>
          </w:rPr>
          <w:t>Изобразительных</w:t>
        </w:r>
      </w:hyperlink>
      <w:r w:rsidRPr="0015315F">
        <w:t xml:space="preserve">, во время которого священнослужители на амвоне читают </w:t>
      </w:r>
      <w:hyperlink r:id="rId62" w:tooltip="Входные молитвы" w:history="1">
        <w:r w:rsidRPr="0015315F">
          <w:rPr>
            <w:rStyle w:val="Hyperlink"/>
            <w:color w:val="auto"/>
            <w:u w:val="none"/>
          </w:rPr>
          <w:t>входные молитвы</w:t>
        </w:r>
      </w:hyperlink>
      <w:r w:rsidRPr="0015315F">
        <w:t xml:space="preserve"> и облачаются, и великой </w:t>
      </w:r>
      <w:hyperlink r:id="rId63" w:tooltip="Вечерня" w:history="1">
        <w:r w:rsidRPr="0015315F">
          <w:rPr>
            <w:rStyle w:val="Hyperlink"/>
            <w:color w:val="auto"/>
            <w:u w:val="none"/>
          </w:rPr>
          <w:t>вечерни</w:t>
        </w:r>
      </w:hyperlink>
      <w:r w:rsidRPr="0015315F">
        <w:t xml:space="preserve"> с чтением </w:t>
      </w:r>
      <w:hyperlink r:id="rId64" w:tooltip="Паремия (литургика)" w:history="1">
        <w:r w:rsidRPr="0015315F">
          <w:rPr>
            <w:rStyle w:val="Hyperlink"/>
            <w:color w:val="auto"/>
            <w:u w:val="none"/>
          </w:rPr>
          <w:t>паремий</w:t>
        </w:r>
      </w:hyperlink>
      <w:r w:rsidRPr="0015315F">
        <w:t xml:space="preserve"> в соединении с </w:t>
      </w:r>
      <w:hyperlink r:id="rId65" w:tooltip="Литургия" w:history="1">
        <w:r w:rsidRPr="0015315F">
          <w:rPr>
            <w:rStyle w:val="Hyperlink"/>
            <w:color w:val="auto"/>
            <w:u w:val="none"/>
          </w:rPr>
          <w:t>Литургией</w:t>
        </w:r>
      </w:hyperlink>
      <w:r w:rsidRPr="0015315F">
        <w:t xml:space="preserve"> </w:t>
      </w:r>
      <w:hyperlink r:id="rId66" w:tooltip="Василий Великий" w:history="1">
        <w:r w:rsidRPr="0015315F">
          <w:rPr>
            <w:rStyle w:val="Hyperlink"/>
            <w:color w:val="auto"/>
            <w:u w:val="none"/>
          </w:rPr>
          <w:t>Василия Великого</w:t>
        </w:r>
      </w:hyperlink>
      <w:r w:rsidRPr="0015315F">
        <w:t xml:space="preserve">, в Крещенский Сочельник в конце литургии после заамвонной молитвы совершается Великое </w:t>
      </w:r>
      <w:hyperlink r:id="rId67" w:tooltip="Водосвятие" w:history="1">
        <w:r w:rsidRPr="0015315F">
          <w:rPr>
            <w:rStyle w:val="Hyperlink"/>
            <w:color w:val="auto"/>
            <w:u w:val="none"/>
          </w:rPr>
          <w:t>водосвятие</w:t>
        </w:r>
      </w:hyperlink>
      <w:r w:rsidRPr="0015315F">
        <w:t>.</w:t>
      </w:r>
    </w:p>
    <w:p w:rsidR="00EE575B" w:rsidRPr="0015315F" w:rsidRDefault="00EE575B" w:rsidP="00277DBA">
      <w:pPr>
        <w:pStyle w:val="NormalWeb"/>
        <w:shd w:val="clear" w:color="auto" w:fill="FFFFFF"/>
        <w:spacing w:before="0" w:after="0"/>
        <w:jc w:val="both"/>
      </w:pPr>
      <w:r w:rsidRPr="0015315F">
        <w:t xml:space="preserve">Если сочельник (как Рождественский, так и Крещенский) попадает на субботу или воскресенье, то служба Царских Часов с Изобразительными и великой вечерней переносится на пятницу, причём в этом случае литургию к ним не присоединяют (то есть в пятницу литургия не совершается в принципе), в сам сочельник в этом случае служится литургия </w:t>
      </w:r>
      <w:hyperlink r:id="rId68" w:tooltip="Иоанн Златоуст" w:history="1">
        <w:r w:rsidRPr="0015315F">
          <w:rPr>
            <w:rStyle w:val="Hyperlink"/>
            <w:color w:val="auto"/>
            <w:u w:val="none"/>
          </w:rPr>
          <w:t>Иоанна Златоуста</w:t>
        </w:r>
      </w:hyperlink>
      <w:r w:rsidRPr="0015315F">
        <w:t xml:space="preserve"> (водосвятие в Крещенский сочельник всё равно совершается), а в сам праздник (Рождество или Крещение) в этом случае совершается литургия Василия Великого.</w:t>
      </w:r>
    </w:p>
    <w:p w:rsidR="00EE575B" w:rsidRPr="0015315F" w:rsidRDefault="00EE575B" w:rsidP="00277DBA">
      <w:pPr>
        <w:pStyle w:val="Heading3"/>
        <w:shd w:val="clear" w:color="auto" w:fill="FFFFFF"/>
        <w:spacing w:before="0"/>
        <w:jc w:val="both"/>
        <w:rPr>
          <w:rFonts w:ascii="Times New Roman" w:hAnsi="Times New Roman"/>
          <w:color w:val="auto"/>
          <w:sz w:val="20"/>
          <w:szCs w:val="20"/>
        </w:rPr>
      </w:pPr>
      <w:r w:rsidRPr="0015315F">
        <w:rPr>
          <w:rStyle w:val="mw-headline"/>
          <w:rFonts w:ascii="Times New Roman" w:hAnsi="Times New Roman"/>
          <w:color w:val="auto"/>
          <w:sz w:val="20"/>
          <w:szCs w:val="20"/>
        </w:rPr>
        <w:t>Богослужение в католической церкви</w:t>
      </w:r>
    </w:p>
    <w:p w:rsidR="00EE575B" w:rsidRPr="0015315F" w:rsidRDefault="00EE575B" w:rsidP="00277DBA">
      <w:pPr>
        <w:pStyle w:val="NormalWeb"/>
        <w:shd w:val="clear" w:color="auto" w:fill="FFFFFF"/>
        <w:spacing w:before="0" w:after="0"/>
        <w:jc w:val="both"/>
      </w:pPr>
      <w:r w:rsidRPr="0015315F">
        <w:t xml:space="preserve">В рождественский сочельник 24 декабря </w:t>
      </w:r>
      <w:hyperlink r:id="rId69" w:tooltip="Месса" w:history="1">
        <w:r w:rsidRPr="0015315F">
          <w:rPr>
            <w:rStyle w:val="Hyperlink"/>
            <w:color w:val="auto"/>
            <w:u w:val="none"/>
          </w:rPr>
          <w:t>месса</w:t>
        </w:r>
      </w:hyperlink>
      <w:r w:rsidRPr="0015315F">
        <w:t xml:space="preserve"> утром служится по чину </w:t>
      </w:r>
      <w:hyperlink r:id="rId70" w:tooltip="Адвент" w:history="1">
        <w:r w:rsidRPr="0015315F">
          <w:rPr>
            <w:rStyle w:val="Hyperlink"/>
            <w:color w:val="auto"/>
            <w:u w:val="none"/>
          </w:rPr>
          <w:t>Адвента</w:t>
        </w:r>
      </w:hyperlink>
      <w:r w:rsidRPr="0015315F">
        <w:t xml:space="preserve">, </w:t>
      </w:r>
      <w:hyperlink r:id="rId71" w:tooltip="Проприй" w:history="1">
        <w:r w:rsidRPr="0015315F">
          <w:rPr>
            <w:rStyle w:val="Hyperlink"/>
            <w:color w:val="auto"/>
            <w:u w:val="none"/>
          </w:rPr>
          <w:t>проприй</w:t>
        </w:r>
      </w:hyperlink>
      <w:r w:rsidRPr="0015315F">
        <w:t xml:space="preserve"> этой мессы отражает близость наступления праздника. </w:t>
      </w:r>
      <w:hyperlink r:id="rId72" w:tooltip="Интроит" w:history="1">
        <w:r w:rsidRPr="0015315F">
          <w:rPr>
            <w:rStyle w:val="Hyperlink"/>
            <w:color w:val="auto"/>
            <w:u w:val="none"/>
          </w:rPr>
          <w:t>Интроит</w:t>
        </w:r>
      </w:hyperlink>
      <w:r w:rsidRPr="0015315F">
        <w:t xml:space="preserve"> мессы рождественского сочельника:</w:t>
      </w:r>
    </w:p>
    <w:tbl>
      <w:tblPr>
        <w:tblW w:w="0" w:type="auto"/>
        <w:tblCellMar>
          <w:top w:w="15" w:type="dxa"/>
          <w:left w:w="15" w:type="dxa"/>
          <w:bottom w:w="15" w:type="dxa"/>
          <w:right w:w="15" w:type="dxa"/>
        </w:tblCellMar>
        <w:tblLook w:val="0000"/>
      </w:tblPr>
      <w:tblGrid>
        <w:gridCol w:w="450"/>
        <w:gridCol w:w="4161"/>
        <w:gridCol w:w="450"/>
      </w:tblGrid>
      <w:tr w:rsidR="00EE575B" w:rsidRPr="0015315F" w:rsidTr="00277DBA">
        <w:tc>
          <w:tcPr>
            <w:tcW w:w="450" w:type="dxa"/>
            <w:tcMar>
              <w:top w:w="15" w:type="dxa"/>
              <w:left w:w="15" w:type="dxa"/>
              <w:bottom w:w="15" w:type="dxa"/>
              <w:right w:w="150" w:type="dxa"/>
            </w:tcMar>
          </w:tcPr>
          <w:p w:rsidR="00EE575B" w:rsidRPr="0015315F" w:rsidRDefault="00EE575B" w:rsidP="00277DBA">
            <w:pPr>
              <w:jc w:val="both"/>
              <w:rPr>
                <w:sz w:val="20"/>
                <w:szCs w:val="20"/>
              </w:rPr>
            </w:pPr>
          </w:p>
        </w:tc>
        <w:tc>
          <w:tcPr>
            <w:tcW w:w="0" w:type="auto"/>
            <w:vAlign w:val="center"/>
          </w:tcPr>
          <w:p w:rsidR="00EE575B" w:rsidRPr="0015315F" w:rsidRDefault="00EE575B" w:rsidP="00277DBA">
            <w:pPr>
              <w:jc w:val="both"/>
              <w:rPr>
                <w:sz w:val="20"/>
                <w:szCs w:val="20"/>
              </w:rPr>
            </w:pPr>
            <w:r w:rsidRPr="0015315F">
              <w:rPr>
                <w:rStyle w:val="HTMLCite"/>
                <w:i w:val="0"/>
                <w:sz w:val="20"/>
                <w:szCs w:val="20"/>
              </w:rPr>
              <w:t>Вот уже пришла полнота времени, когда послал Бог Сына Своего на землю</w:t>
            </w:r>
          </w:p>
        </w:tc>
        <w:tc>
          <w:tcPr>
            <w:tcW w:w="450" w:type="dxa"/>
            <w:tcMar>
              <w:top w:w="15" w:type="dxa"/>
              <w:left w:w="150" w:type="dxa"/>
              <w:bottom w:w="15" w:type="dxa"/>
              <w:right w:w="15" w:type="dxa"/>
            </w:tcMar>
            <w:vAlign w:val="bottom"/>
          </w:tcPr>
          <w:p w:rsidR="00EE575B" w:rsidRPr="0015315F" w:rsidRDefault="00EE575B" w:rsidP="00277DBA">
            <w:pPr>
              <w:jc w:val="both"/>
              <w:rPr>
                <w:sz w:val="20"/>
                <w:szCs w:val="20"/>
              </w:rPr>
            </w:pPr>
          </w:p>
        </w:tc>
      </w:tr>
    </w:tbl>
    <w:p w:rsidR="00EE575B" w:rsidRPr="0015315F" w:rsidRDefault="00EE575B" w:rsidP="00277DBA">
      <w:pPr>
        <w:pStyle w:val="NormalWeb"/>
        <w:shd w:val="clear" w:color="auto" w:fill="FFFFFF"/>
        <w:spacing w:before="0" w:after="0"/>
        <w:jc w:val="both"/>
      </w:pPr>
      <w:r w:rsidRPr="0015315F">
        <w:t>Месса навечерия Рождества начинается затемно, как правило, в полночь, но по пастырским соображениям разрешено начинать богослужение на несколько часов раньше.</w:t>
      </w:r>
    </w:p>
    <w:p w:rsidR="00EE575B" w:rsidRPr="0015315F" w:rsidRDefault="00EE575B" w:rsidP="00277DBA">
      <w:pPr>
        <w:pStyle w:val="Heading3"/>
        <w:shd w:val="clear" w:color="auto" w:fill="FFFFFF"/>
        <w:spacing w:before="0"/>
        <w:jc w:val="both"/>
        <w:rPr>
          <w:rFonts w:ascii="Times New Roman" w:hAnsi="Times New Roman"/>
          <w:color w:val="auto"/>
          <w:sz w:val="20"/>
          <w:szCs w:val="20"/>
        </w:rPr>
      </w:pPr>
      <w:r w:rsidRPr="0015315F">
        <w:rPr>
          <w:rStyle w:val="mw-headline"/>
          <w:rFonts w:ascii="Times New Roman" w:hAnsi="Times New Roman"/>
          <w:color w:val="auto"/>
          <w:sz w:val="20"/>
          <w:szCs w:val="20"/>
        </w:rPr>
        <w:t>Богослужение в евангелическо-лютеранской церкви</w:t>
      </w:r>
    </w:p>
    <w:p w:rsidR="00EE575B" w:rsidRPr="0015315F" w:rsidRDefault="00EE575B" w:rsidP="00277DBA">
      <w:pPr>
        <w:pStyle w:val="NormalWeb"/>
        <w:shd w:val="clear" w:color="auto" w:fill="FFFFFF"/>
        <w:spacing w:before="0" w:after="0"/>
        <w:jc w:val="both"/>
      </w:pPr>
      <w:r>
        <w:rPr>
          <w:noProof/>
        </w:rPr>
        <w:pict>
          <v:shape id="_x0000_s1035" type="#_x0000_t75" alt="" style="position:absolute;left:0;text-align:left;margin-left:153pt;margin-top:28.1pt;width:95.5pt;height:66.2pt;z-index:-251644416" wrapcoords="-170 0 -170 21355 21600 21355 21600 0 -170 0">
            <v:imagedata r:id="rId73" o:title=""/>
            <w10:wrap type="tight"/>
          </v:shape>
        </w:pict>
      </w:r>
      <w:r w:rsidRPr="0015315F">
        <w:t xml:space="preserve">Навечерие Рождества — </w:t>
      </w:r>
      <w:hyperlink r:id="rId74" w:tooltip="Вигилия (литургика)" w:history="1">
        <w:r w:rsidRPr="0015315F">
          <w:rPr>
            <w:rStyle w:val="Hyperlink"/>
            <w:iCs/>
            <w:color w:val="auto"/>
            <w:u w:val="none"/>
          </w:rPr>
          <w:t>Вигилия</w:t>
        </w:r>
      </w:hyperlink>
      <w:r w:rsidRPr="0015315F">
        <w:rPr>
          <w:iCs/>
        </w:rPr>
        <w:t xml:space="preserve"> </w:t>
      </w:r>
      <w:r w:rsidRPr="0015315F">
        <w:t xml:space="preserve">— празднуется вечером 24 декабря. В храме фиолетовые параменты </w:t>
      </w:r>
      <w:hyperlink r:id="rId75" w:tooltip="Адвент" w:history="1">
        <w:r w:rsidRPr="0015315F">
          <w:rPr>
            <w:rStyle w:val="Hyperlink"/>
            <w:color w:val="auto"/>
            <w:u w:val="none"/>
          </w:rPr>
          <w:t>Адвента</w:t>
        </w:r>
      </w:hyperlink>
      <w:r w:rsidRPr="0015315F">
        <w:t xml:space="preserve"> меняются на белые. Белую </w:t>
      </w:r>
      <w:hyperlink r:id="rId76" w:tooltip="Стола" w:history="1">
        <w:r w:rsidRPr="0015315F">
          <w:rPr>
            <w:rStyle w:val="Hyperlink"/>
            <w:color w:val="auto"/>
            <w:u w:val="none"/>
          </w:rPr>
          <w:t>столу</w:t>
        </w:r>
      </w:hyperlink>
      <w:r w:rsidRPr="0015315F">
        <w:t xml:space="preserve"> надевают и пасторы. Клирос украшается рождественской елкой. В отличие от обычных воскресных месс в сочельник </w:t>
      </w:r>
      <w:hyperlink r:id="rId77" w:tooltip="Евхаристия" w:history="1">
        <w:r w:rsidRPr="0015315F">
          <w:rPr>
            <w:rStyle w:val="Hyperlink"/>
            <w:color w:val="auto"/>
            <w:u w:val="none"/>
          </w:rPr>
          <w:t>евхаристию</w:t>
        </w:r>
      </w:hyperlink>
      <w:r w:rsidRPr="0015315F">
        <w:t xml:space="preserve"> не совершают (соответственно нет исповеди и </w:t>
      </w:r>
      <w:hyperlink r:id="rId78" w:tooltip="Анафора (литургия)" w:history="1">
        <w:r w:rsidRPr="0015315F">
          <w:rPr>
            <w:rStyle w:val="Hyperlink"/>
            <w:color w:val="auto"/>
            <w:u w:val="none"/>
          </w:rPr>
          <w:t>анафоры</w:t>
        </w:r>
      </w:hyperlink>
      <w:r w:rsidRPr="0015315F">
        <w:t>) и богослужение сводится к пению гимнов, хвалебных молитв (</w:t>
      </w:r>
      <w:hyperlink r:id="rId79" w:tooltip="Laudamus" w:history="1">
        <w:r w:rsidRPr="0015315F">
          <w:rPr>
            <w:rStyle w:val="Hyperlink"/>
            <w:color w:val="auto"/>
            <w:u w:val="none"/>
          </w:rPr>
          <w:t>Laudamus</w:t>
        </w:r>
      </w:hyperlink>
      <w:r w:rsidRPr="0015315F">
        <w:t xml:space="preserve">), библейских чтений (особое место занимает чтение 2 гл. Евангелия от Луки) и проповеди. Вместо </w:t>
      </w:r>
      <w:hyperlink r:id="rId80" w:tooltip="Апостольский Символ веры" w:history="1">
        <w:r w:rsidRPr="0015315F">
          <w:rPr>
            <w:rStyle w:val="Hyperlink"/>
            <w:color w:val="auto"/>
            <w:u w:val="none"/>
          </w:rPr>
          <w:t>Апостольского Символа веры</w:t>
        </w:r>
      </w:hyperlink>
      <w:r w:rsidRPr="0015315F">
        <w:t xml:space="preserve"> поют более пространный </w:t>
      </w:r>
      <w:hyperlink r:id="rId81" w:tooltip="Никейский Символ веры" w:history="1">
        <w:r w:rsidRPr="0015315F">
          <w:rPr>
            <w:rStyle w:val="Hyperlink"/>
            <w:color w:val="auto"/>
            <w:u w:val="none"/>
          </w:rPr>
          <w:t>Никейский Символ</w:t>
        </w:r>
      </w:hyperlink>
      <w:r w:rsidRPr="0015315F">
        <w:t>. Вместо апостольских посланий читается Ветхий Завет. В конце мессы пастор выносит импровизированные ясли с куклой, изображающей младенца Иисуса.</w:t>
      </w:r>
    </w:p>
    <w:p w:rsidR="00EE575B" w:rsidRPr="0015315F" w:rsidRDefault="00EE575B" w:rsidP="00277DBA">
      <w:pPr>
        <w:pStyle w:val="Heading2"/>
        <w:pBdr>
          <w:bottom w:val="single" w:sz="6" w:space="2" w:color="AAAAAA"/>
        </w:pBdr>
        <w:shd w:val="clear" w:color="auto" w:fill="FFFFFF"/>
        <w:jc w:val="both"/>
        <w:rPr>
          <w:sz w:val="20"/>
        </w:rPr>
      </w:pPr>
      <w:r w:rsidRPr="0015315F">
        <w:rPr>
          <w:rStyle w:val="mw-headline"/>
          <w:b/>
          <w:bCs/>
          <w:sz w:val="20"/>
        </w:rPr>
        <w:t>Сочельник в культуре</w:t>
      </w:r>
    </w:p>
    <w:p w:rsidR="00EE575B" w:rsidRPr="0015315F" w:rsidRDefault="00EE575B" w:rsidP="00277DBA">
      <w:pPr>
        <w:pStyle w:val="NormalWeb"/>
        <w:pBdr>
          <w:bottom w:val="single" w:sz="12" w:space="1" w:color="auto"/>
        </w:pBdr>
        <w:shd w:val="clear" w:color="auto" w:fill="FFFFFF"/>
        <w:spacing w:before="0" w:after="0"/>
        <w:jc w:val="both"/>
      </w:pPr>
      <w:r w:rsidRPr="0015315F">
        <w:t xml:space="preserve">Сочельник описан в повести </w:t>
      </w:r>
      <w:hyperlink r:id="rId82" w:tooltip="Николай Гоголь" w:history="1">
        <w:r w:rsidRPr="0015315F">
          <w:rPr>
            <w:rStyle w:val="Hyperlink"/>
            <w:color w:val="auto"/>
            <w:u w:val="none"/>
          </w:rPr>
          <w:t>Николая Гоголя</w:t>
        </w:r>
      </w:hyperlink>
      <w:r w:rsidRPr="0015315F">
        <w:t xml:space="preserve"> </w:t>
      </w:r>
      <w:hyperlink r:id="rId83" w:tooltip="Ночь перед Рождеством (повесть)" w:history="1">
        <w:r w:rsidRPr="0015315F">
          <w:rPr>
            <w:rStyle w:val="Hyperlink"/>
            <w:iCs/>
            <w:color w:val="auto"/>
            <w:u w:val="none"/>
          </w:rPr>
          <w:t>Ночь перед Рождеством</w:t>
        </w:r>
      </w:hyperlink>
      <w:r w:rsidRPr="0015315F">
        <w:rPr>
          <w:iCs/>
        </w:rPr>
        <w:t xml:space="preserve"> </w:t>
      </w:r>
      <w:r w:rsidRPr="0015315F">
        <w:t xml:space="preserve">из цикла </w:t>
      </w:r>
      <w:hyperlink r:id="rId84" w:tooltip="Вечера на хуторе близ Диканьки" w:history="1">
        <w:r w:rsidRPr="0015315F">
          <w:rPr>
            <w:rStyle w:val="Hyperlink"/>
            <w:iCs/>
            <w:color w:val="auto"/>
            <w:u w:val="none"/>
          </w:rPr>
          <w:t>Вечера на хуторе близ Диканьки</w:t>
        </w:r>
      </w:hyperlink>
      <w:r w:rsidRPr="0015315F">
        <w:t>.</w:t>
      </w:r>
    </w:p>
    <w:p w:rsidR="00EE575B" w:rsidRPr="000D0FB5" w:rsidRDefault="00EE575B" w:rsidP="00277DBA">
      <w:pPr>
        <w:pStyle w:val="NormalWeb"/>
        <w:pBdr>
          <w:bottom w:val="single" w:sz="12" w:space="1" w:color="auto"/>
        </w:pBdr>
        <w:shd w:val="clear" w:color="auto" w:fill="FFFFFF"/>
        <w:spacing w:before="0" w:after="0"/>
        <w:jc w:val="both"/>
        <w:rPr>
          <w:sz w:val="16"/>
          <w:szCs w:val="16"/>
        </w:rPr>
      </w:pPr>
    </w:p>
    <w:p w:rsidR="00EE575B" w:rsidRPr="00753A7F" w:rsidRDefault="00EE575B" w:rsidP="00277DBA">
      <w:pPr>
        <w:jc w:val="center"/>
        <w:rPr>
          <w:b/>
          <w:color w:val="0070C0"/>
          <w:sz w:val="28"/>
          <w:szCs w:val="28"/>
        </w:rPr>
      </w:pPr>
      <w:r w:rsidRPr="00753A7F">
        <w:rPr>
          <w:b/>
          <w:color w:val="0070C0"/>
          <w:sz w:val="28"/>
          <w:szCs w:val="28"/>
        </w:rPr>
        <w:t>День заповедников</w:t>
      </w:r>
    </w:p>
    <w:p w:rsidR="00EE575B" w:rsidRPr="00753A7F" w:rsidRDefault="00EE575B" w:rsidP="00265E99">
      <w:pPr>
        <w:jc w:val="center"/>
        <w:rPr>
          <w:b/>
          <w:color w:val="0070C0"/>
          <w:sz w:val="28"/>
          <w:szCs w:val="28"/>
        </w:rPr>
      </w:pPr>
      <w:r w:rsidRPr="00753A7F">
        <w:rPr>
          <w:b/>
          <w:color w:val="0070C0"/>
          <w:sz w:val="28"/>
          <w:szCs w:val="28"/>
        </w:rPr>
        <w:t>и национальных парков</w:t>
      </w:r>
    </w:p>
    <w:p w:rsidR="00EE575B" w:rsidRPr="0015315F" w:rsidRDefault="00EE575B" w:rsidP="000D0FB5">
      <w:pPr>
        <w:jc w:val="both"/>
        <w:rPr>
          <w:sz w:val="20"/>
          <w:szCs w:val="20"/>
        </w:rPr>
      </w:pPr>
      <w:r w:rsidRPr="0015315F">
        <w:rPr>
          <w:sz w:val="20"/>
          <w:szCs w:val="20"/>
        </w:rPr>
        <w:t xml:space="preserve">«Всероссийский день заповедников и национальных парков» - сравнительно молодая дата в календаре экологов. Его стали отмечать, начиная с </w:t>
      </w:r>
      <w:hyperlink r:id="rId85" w:tooltip="1997 год" w:history="1">
        <w:r w:rsidRPr="0015315F">
          <w:rPr>
            <w:rStyle w:val="Hyperlink"/>
            <w:color w:val="auto"/>
            <w:sz w:val="20"/>
            <w:szCs w:val="20"/>
            <w:u w:val="none"/>
          </w:rPr>
          <w:t>1997 года</w:t>
        </w:r>
      </w:hyperlink>
      <w:r w:rsidRPr="0015315F">
        <w:rPr>
          <w:sz w:val="20"/>
          <w:szCs w:val="20"/>
        </w:rPr>
        <w:t xml:space="preserve">. Именно в том году, «Центр охраны дикой природы» и «Всемирный фонд дикой природы» выступили с инициативой ежегодно отмечать в Российской Федерации </w:t>
      </w:r>
      <w:r>
        <w:rPr>
          <w:noProof/>
        </w:rPr>
        <w:pict>
          <v:shape id="Рисунок 153" o:spid="_x0000_s1036" type="#_x0000_t75" alt="День заповедников и национальных парков" style="position:absolute;left:0;text-align:left;margin-left:1pt;margin-top:8pt;width:126pt;height:99pt;z-index:-251658752;visibility:visible;mso-wrap-distance-left:.48pt;mso-wrap-distance-top:.96pt;mso-wrap-distance-right:.36pt;mso-wrap-distance-bottom:1.36pt;mso-position-horizontal-relative:text;mso-position-vertical-relative:line" wrapcoords="1929 1309 1414 1636 1157 2618 1286 19636 1671 20127 19800 20127 20186 19636 20443 2945 20057 1636 19543 1309 1929 1309"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" o:allowoverlap="f">
            <v:imagedata r:id="rId86" o:title=""/>
            <o:lock v:ext="edit" aspectratio="f"/>
            <w10:wrap type="tight"/>
          </v:shape>
        </w:pict>
      </w:r>
      <w:r w:rsidRPr="0015315F">
        <w:rPr>
          <w:sz w:val="20"/>
          <w:szCs w:val="20"/>
        </w:rPr>
        <w:t>«День заповедников и национальных парков».</w:t>
      </w:r>
    </w:p>
    <w:p w:rsidR="00EE575B" w:rsidRPr="0015315F" w:rsidRDefault="00EE575B" w:rsidP="00277DBA">
      <w:pPr>
        <w:pStyle w:val="NormalWeb"/>
        <w:shd w:val="clear" w:color="auto" w:fill="FFFFFF"/>
        <w:spacing w:before="0" w:after="0"/>
        <w:jc w:val="both"/>
      </w:pPr>
      <w:r w:rsidRPr="0015315F">
        <w:t xml:space="preserve">Выбор экологов, для проведения «Дня заповедников и национальных парков» пал на эту дату - 11 января не случайно. Именно в этот день, в </w:t>
      </w:r>
      <w:hyperlink r:id="rId87" w:tooltip="1916 год" w:history="1">
        <w:r w:rsidRPr="0015315F">
          <w:rPr>
            <w:rStyle w:val="Hyperlink"/>
            <w:color w:val="auto"/>
            <w:u w:val="none"/>
          </w:rPr>
          <w:t>1916 году</w:t>
        </w:r>
      </w:hyperlink>
      <w:r w:rsidRPr="0015315F">
        <w:t xml:space="preserve"> в </w:t>
      </w:r>
      <w:hyperlink r:id="rId88" w:tooltip="Бурятия" w:history="1">
        <w:r w:rsidRPr="0015315F">
          <w:rPr>
            <w:rStyle w:val="Hyperlink"/>
            <w:color w:val="auto"/>
            <w:u w:val="none"/>
          </w:rPr>
          <w:t>Бурятии</w:t>
        </w:r>
      </w:hyperlink>
      <w:r w:rsidRPr="0015315F">
        <w:t xml:space="preserve">, был создан первый в </w:t>
      </w:r>
      <w:hyperlink r:id="rId89" w:tooltip="Российская империя" w:history="1">
        <w:r w:rsidRPr="0015315F">
          <w:rPr>
            <w:rStyle w:val="Hyperlink"/>
            <w:color w:val="auto"/>
            <w:u w:val="none"/>
          </w:rPr>
          <w:t>Российской империи</w:t>
        </w:r>
      </w:hyperlink>
      <w:r w:rsidRPr="0015315F">
        <w:t xml:space="preserve"> государственный </w:t>
      </w:r>
      <w:hyperlink r:id="rId90" w:tooltip="Заповедник" w:history="1">
        <w:r w:rsidRPr="0015315F">
          <w:rPr>
            <w:rStyle w:val="Hyperlink"/>
            <w:color w:val="auto"/>
            <w:u w:val="none"/>
          </w:rPr>
          <w:t>заповедник</w:t>
        </w:r>
      </w:hyperlink>
      <w:r w:rsidRPr="0015315F">
        <w:t xml:space="preserve"> получивший название </w:t>
      </w:r>
      <w:hyperlink r:id="rId91" w:tooltip="Баргузинский заповедник" w:history="1">
        <w:r w:rsidRPr="0015315F">
          <w:rPr>
            <w:rStyle w:val="Hyperlink"/>
            <w:color w:val="auto"/>
            <w:u w:val="none"/>
          </w:rPr>
          <w:t>Баргузинский заповедник</w:t>
        </w:r>
      </w:hyperlink>
      <w:r w:rsidRPr="0015315F">
        <w:t xml:space="preserve"> (т.к. расположен на восточном склоне </w:t>
      </w:r>
      <w:hyperlink r:id="rId92" w:tooltip="Баргузинский хребет" w:history="1">
        <w:r w:rsidRPr="0015315F">
          <w:rPr>
            <w:rStyle w:val="Hyperlink"/>
            <w:color w:val="auto"/>
            <w:u w:val="none"/>
          </w:rPr>
          <w:t>Баргузинского хребта</w:t>
        </w:r>
      </w:hyperlink>
      <w:r w:rsidRPr="0015315F">
        <w:t>).</w:t>
      </w:r>
    </w:p>
    <w:p w:rsidR="00EE575B" w:rsidRPr="0015315F" w:rsidRDefault="00EE575B" w:rsidP="00277DBA">
      <w:pPr>
        <w:pStyle w:val="NormalWeb"/>
        <w:shd w:val="clear" w:color="auto" w:fill="FFFFFF"/>
        <w:spacing w:before="0" w:after="0"/>
        <w:jc w:val="both"/>
      </w:pPr>
      <w:r w:rsidRPr="0015315F">
        <w:t>Осенью 1916 года в России принят первый правовой акт регламентирующий порядок создания и функционирования заповедников «Об установлении правил об охотничьих заповедниках» и опубликован в издаваемом при Правительствующем Сенате «Собрании узаконений и распоряжений Правительства» № 304 от 30 октября 1916 года.</w:t>
      </w:r>
    </w:p>
    <w:p w:rsidR="00EE575B" w:rsidRPr="0015315F" w:rsidRDefault="00EE575B" w:rsidP="00277DBA">
      <w:pPr>
        <w:pStyle w:val="NormalWeb"/>
        <w:shd w:val="clear" w:color="auto" w:fill="FFFFFF"/>
        <w:spacing w:before="0" w:after="0"/>
        <w:jc w:val="both"/>
      </w:pPr>
      <w:r w:rsidRPr="0015315F">
        <w:t xml:space="preserve">29 декабря 1916 года (11 января по новому стилю) в России создается первый в истории страны общегосударственный заповедник – Баргузинский, на берегу </w:t>
      </w:r>
      <w:hyperlink r:id="rId93" w:tooltip="Байкал" w:history="1">
        <w:r w:rsidRPr="0015315F">
          <w:rPr>
            <w:rStyle w:val="Hyperlink"/>
            <w:color w:val="auto"/>
            <w:u w:val="none"/>
          </w:rPr>
          <w:t>Байкала</w:t>
        </w:r>
      </w:hyperlink>
      <w:r w:rsidRPr="0015315F">
        <w:t>, продолжающий функционировать и сегодня. Создание заповедника произошло в период Первой мировой войны, что говорит о внимании Российского государства к сохранению заповедных территорий.</w:t>
      </w:r>
    </w:p>
    <w:p w:rsidR="00EE575B" w:rsidRPr="0015315F" w:rsidRDefault="00EE575B" w:rsidP="00277DBA">
      <w:pPr>
        <w:pStyle w:val="NormalWeb"/>
        <w:shd w:val="clear" w:color="auto" w:fill="FFFFFF"/>
        <w:spacing w:before="0" w:after="0"/>
        <w:jc w:val="both"/>
      </w:pPr>
      <w:r w:rsidRPr="0015315F">
        <w:t>Текст правительственного решения о создании первого заповедника выглядел следующим образом: «Министр земледелия, 29 декабря 1916 г., представил Правительствующему Сенату об установлении Баргузинского заповедника, в Забайкальской области, Баргузинского уезда, расположенного по северу-восточному побережью Байкала в нижеследующих границах…».</w:t>
      </w:r>
    </w:p>
    <w:p w:rsidR="00EE575B" w:rsidRPr="0015315F" w:rsidRDefault="00EE575B" w:rsidP="00277DBA">
      <w:pPr>
        <w:pStyle w:val="NormalWeb"/>
        <w:shd w:val="clear" w:color="auto" w:fill="FFFFFF"/>
        <w:spacing w:before="0" w:after="0"/>
        <w:jc w:val="both"/>
      </w:pPr>
      <w:r w:rsidRPr="0015315F">
        <w:t xml:space="preserve">В ближайшие годы, до 2020 года будет еще создано 11 заповедников. В Саратовской области – «Саратовский степной», на </w:t>
      </w:r>
      <w:hyperlink r:id="rId94" w:tooltip="Урал" w:history="1">
        <w:r w:rsidRPr="0015315F">
          <w:rPr>
            <w:rStyle w:val="Hyperlink"/>
            <w:color w:val="auto"/>
            <w:u w:val="none"/>
          </w:rPr>
          <w:t>Урале</w:t>
        </w:r>
      </w:hyperlink>
      <w:r w:rsidRPr="0015315F">
        <w:t xml:space="preserve"> – «Шайтан-Тау», в Сибири – «Белозерский», «Степной», «Васюганский», «Барабинский», в Забайкалье – «Джидинский», на Дальнем востоке – «Большое Токко», «Среднекурильский» и заповедник «Медвежьи острова» недалеко от побережья Чукотки. Кроме заповедников будет создано 10 национальных парков. В ближайшие 10 лет государство потратит на развитие заповедников десятки миллиардов рублей.</w:t>
      </w:r>
    </w:p>
    <w:p w:rsidR="00EE575B" w:rsidRPr="0015315F" w:rsidRDefault="00EE575B" w:rsidP="00277DBA">
      <w:pPr>
        <w:pStyle w:val="NormalWeb"/>
        <w:shd w:val="clear" w:color="auto" w:fill="FFFFFF"/>
        <w:spacing w:before="0" w:after="0"/>
        <w:jc w:val="both"/>
      </w:pPr>
      <w:r w:rsidRPr="0015315F">
        <w:t>В настоящее время в России существует около 12 тысяч ООПТ различных уровней и категорий, общая площадь которых составляет 203 млн. га (в т.ч. сухопутная с внутренними водоемами – 193 млн. га или 11,3 % всей территории страны). При этом наиболее значимые для сохранения биологического и ландшафтного разнообразия природные комплексы и объекты представлены именно в масштабах системы ООПТ федерального значения, основу которой составляют 102 государственных природных заповедника, 42 национальных парка и 71 государственный природный заказник.</w:t>
      </w:r>
    </w:p>
    <w:p w:rsidR="00EE575B" w:rsidRPr="0015315F" w:rsidRDefault="00EE575B" w:rsidP="00277DBA">
      <w:pPr>
        <w:pStyle w:val="NormalWeb"/>
        <w:shd w:val="clear" w:color="auto" w:fill="FFFFFF"/>
        <w:spacing w:before="0" w:after="0"/>
        <w:jc w:val="both"/>
      </w:pPr>
      <w:r w:rsidRPr="0015315F">
        <w:t>Формирование этой уникальной системы ООПТ является одним из наиболее значимых природоохранных достижений России.</w:t>
      </w:r>
    </w:p>
    <w:p w:rsidR="00EE575B" w:rsidRPr="0015315F" w:rsidRDefault="00EE575B" w:rsidP="00277DBA">
      <w:pPr>
        <w:pStyle w:val="NormalWeb"/>
        <w:shd w:val="clear" w:color="auto" w:fill="FFFFFF"/>
        <w:spacing w:before="0" w:after="0"/>
        <w:jc w:val="both"/>
      </w:pPr>
      <w:r w:rsidRPr="0015315F">
        <w:t>Система ООПТ федерального значения получила интенсивное развитие с 1992 года: за это время в России было создано 28 новых заповедников, 25 национальных парков и 11 федеральных заказников. В целом за истекший период лет общая площадь территорий заповедников, национальных парков и федеральных заказников была увеличена почти на 80%.</w:t>
      </w:r>
    </w:p>
    <w:p w:rsidR="00EE575B" w:rsidRPr="0015315F" w:rsidRDefault="00EE575B" w:rsidP="00277DBA">
      <w:pPr>
        <w:pStyle w:val="NormalWeb"/>
        <w:shd w:val="clear" w:color="auto" w:fill="FFFFFF"/>
        <w:spacing w:before="0" w:after="0"/>
        <w:jc w:val="both"/>
      </w:pPr>
      <w:r w:rsidRPr="0015315F">
        <w:t>В декабре 2011г. Правительство Российской Федерации утвердило Концепцию развития особо охраняемых природных территорий федерального значения на период до 2020 г., подготовленную Минприроды России. Концепция рассматривает вопросы совершенствования законодательства и государственного управления, экономического, финансового и кадрового обеспечения ООПТ, организации охраны и защиты природных комплексов, сохранения культурного наследия, развития познавательного туризма, международного сотрудничества и расширения географической сети ООПТ.</w:t>
      </w:r>
    </w:p>
    <w:p w:rsidR="00EE575B" w:rsidRDefault="00EE575B" w:rsidP="00277DBA">
      <w:pPr>
        <w:pStyle w:val="NormalWeb"/>
        <w:pBdr>
          <w:bottom w:val="single" w:sz="12" w:space="1" w:color="auto"/>
        </w:pBdr>
        <w:shd w:val="clear" w:color="auto" w:fill="FFFFFF"/>
        <w:spacing w:before="0" w:after="0"/>
        <w:jc w:val="both"/>
        <w:rPr>
          <w:sz w:val="22"/>
          <w:szCs w:val="22"/>
        </w:rPr>
      </w:pPr>
      <w:r w:rsidRPr="0015315F">
        <w:t xml:space="preserve">В частности, до 2020 г. предусмотрено года создание 11 новых заповедников, 20 национальных парков и 3 федеральных заказников. В 2012 году планировалось создание государственного природного заповедника </w:t>
      </w:r>
      <w:r>
        <w:rPr>
          <w:noProof/>
        </w:rPr>
        <w:pict>
          <v:shape id="fImg1" o:spid="_x0000_s1037" type="#_x0000_t75" alt="baikal" style="position:absolute;left:0;text-align:left;margin-left:153pt;margin-top:9.95pt;width:107.55pt;height:81.55pt;z-index:-251666944;visibility:visible;mso-wrap-distance-left:4.23pt;mso-wrap-distance-top:2.46pt;mso-wrap-distance-right:4.21pt;mso-wrap-distance-bottom:2.94pt;mso-position-horizontal-relative:text;mso-position-vertical-relative:line" wrapcoords="906 1189 755 1585 755 20213 906 20213 20694 20213 20845 20213 20845 1585 20694 1189 906 1189"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" o:allowoverlap="f">
            <v:imagedata r:id="rId95" o:title=""/>
            <o:lock v:ext="edit" aspectratio="f"/>
            <w10:wrap type="tight"/>
          </v:shape>
        </w:pict>
      </w:r>
      <w:r w:rsidRPr="0015315F">
        <w:t>«Ингерманландский» (Ленинградская область), национальных парков «Берингия» (Чукотский автономный округ) и «Земля леопарда» (Приморский край). В 2013 году был создан национальный парк «</w:t>
      </w:r>
      <w:hyperlink r:id="rId96" w:tooltip="Онежское Поморье" w:history="1">
        <w:r w:rsidRPr="0015315F">
          <w:rPr>
            <w:rStyle w:val="Hyperlink"/>
            <w:color w:val="auto"/>
            <w:u w:val="none"/>
          </w:rPr>
          <w:t>Онежское Поморье</w:t>
        </w:r>
      </w:hyperlink>
      <w:r w:rsidRPr="0015315F">
        <w:t>» (Архангельская область)</w:t>
      </w:r>
      <w:r w:rsidRPr="00277DBA">
        <w:rPr>
          <w:sz w:val="22"/>
          <w:szCs w:val="22"/>
        </w:rPr>
        <w:t>.</w:t>
      </w:r>
    </w:p>
    <w:p w:rsidR="00EE575B" w:rsidRPr="003920A9" w:rsidRDefault="00EE575B" w:rsidP="00277DBA">
      <w:pPr>
        <w:pStyle w:val="NormalWeb"/>
        <w:pBdr>
          <w:bottom w:val="single" w:sz="12" w:space="1" w:color="auto"/>
        </w:pBdr>
        <w:shd w:val="clear" w:color="auto" w:fill="FFFFFF"/>
        <w:spacing w:before="0" w:after="0"/>
        <w:jc w:val="both"/>
        <w:rPr>
          <w:sz w:val="16"/>
          <w:szCs w:val="16"/>
        </w:rPr>
      </w:pPr>
    </w:p>
    <w:p w:rsidR="00EE575B" w:rsidRPr="00753A7F" w:rsidRDefault="00EE575B" w:rsidP="00753A7F">
      <w:pPr>
        <w:pStyle w:val="Heading2"/>
        <w:jc w:val="center"/>
        <w:rPr>
          <w:b/>
          <w:color w:val="0070C0"/>
          <w:sz w:val="28"/>
          <w:szCs w:val="28"/>
        </w:rPr>
      </w:pPr>
      <w:r w:rsidRPr="00753A7F">
        <w:rPr>
          <w:b/>
          <w:color w:val="0070C0"/>
          <w:sz w:val="28"/>
          <w:szCs w:val="28"/>
        </w:rPr>
        <w:t>Всемирный день «спасибо».</w:t>
      </w:r>
    </w:p>
    <w:p w:rsidR="00EE575B" w:rsidRPr="0015315F" w:rsidRDefault="00EE575B" w:rsidP="003920A9">
      <w:pPr>
        <w:shd w:val="clear" w:color="auto" w:fill="FFFFFF"/>
        <w:spacing w:line="270" w:lineRule="atLeast"/>
        <w:ind w:firstLine="150"/>
        <w:jc w:val="both"/>
        <w:rPr>
          <w:sz w:val="20"/>
          <w:szCs w:val="20"/>
        </w:rPr>
      </w:pPr>
      <w:r>
        <w:rPr>
          <w:noProof/>
        </w:rPr>
        <w:pict>
          <v:shape id="_x0000_s1038" type="#_x0000_t75" alt="Смоленская областная юношеская библиотека. Интересное чтение." style="position:absolute;left:0;text-align:left;margin-left:1pt;margin-top:8.7pt;width:89pt;height:82.2pt;z-index:-251643392" wrapcoords="-182 0 -182 21404 21600 21404 21600 0 -182 0">
            <v:imagedata r:id="rId97" o:title=""/>
            <w10:wrap type="tight"/>
          </v:shape>
        </w:pict>
      </w:r>
      <w:r w:rsidRPr="0015315F">
        <w:rPr>
          <w:sz w:val="20"/>
          <w:szCs w:val="20"/>
        </w:rPr>
        <w:t>О значении хороших манер нам напоминает, пожалуй, один из самых вежливых дней в году – международный день «спасибо», который ежегодно отмечается 11 января. Этот день призван напомнить всем людям о хороших манерах, а также призвать к их использованию в повседневном общении.</w:t>
      </w:r>
    </w:p>
    <w:p w:rsidR="00EE575B" w:rsidRPr="0015315F" w:rsidRDefault="00EE575B" w:rsidP="003920A9">
      <w:pPr>
        <w:shd w:val="clear" w:color="auto" w:fill="FFFFFF"/>
        <w:spacing w:line="270" w:lineRule="atLeast"/>
        <w:ind w:firstLine="150"/>
        <w:jc w:val="both"/>
        <w:rPr>
          <w:sz w:val="20"/>
          <w:szCs w:val="20"/>
        </w:rPr>
      </w:pPr>
      <w:r>
        <w:rPr>
          <w:noProof/>
        </w:rPr>
        <w:pict>
          <v:shape id="_x0000_s1039" type="#_x0000_t75" alt="Смоленская областная юношеская библиотека. Интересное чтение." style="position:absolute;left:0;text-align:left;margin-left:310.6pt;margin-top:121.8pt;width:89.55pt;height:57.1pt;z-index:-251642368;mso-position-horizontal:right" wrapcoords="-182 0 -182 21316 21600 21316 21600 0 -182 0">
            <v:imagedata r:id="rId98" o:title=""/>
            <w10:wrap type="tight"/>
          </v:shape>
        </w:pict>
      </w:r>
      <w:r w:rsidRPr="0015315F">
        <w:rPr>
          <w:sz w:val="20"/>
          <w:szCs w:val="20"/>
        </w:rPr>
        <w:t>Конечно же, о значении хороших манер сегодня знают абсолютно все. Большую часть благодарностей в повседневной жизни мы выражаем абсолютно невзначай, даже не задумываясь об их смысле. Однако слова благодарности несут в себе настоящий магический смысл, с помощью которого нам удается дарить друг другу радостные эмоции – ведь это именно то, без чего бы наша повседневная жизнь была бы действительно скучной и мрачной.</w:t>
      </w:r>
    </w:p>
    <w:p w:rsidR="00EE575B" w:rsidRPr="0015315F" w:rsidRDefault="00EE575B" w:rsidP="003920A9">
      <w:pPr>
        <w:shd w:val="clear" w:color="auto" w:fill="FFFFFF"/>
        <w:spacing w:line="270" w:lineRule="atLeast"/>
        <w:jc w:val="both"/>
        <w:rPr>
          <w:sz w:val="20"/>
          <w:szCs w:val="20"/>
        </w:rPr>
      </w:pPr>
      <w:r w:rsidRPr="0015315F">
        <w:rPr>
          <w:sz w:val="20"/>
          <w:szCs w:val="20"/>
        </w:rPr>
        <w:t>Одним из таких слов является «спасибо». Вот уже на протяжении многих лет в различных туристических путеводителях и наставлениях туристам указывается, что произнесенное «спасибо» даже с акцентом на языке пребывания, не только повышает качество и скорость обслуживания в целом, но еще и позволяет наладить спокойный и приятный отдых.</w:t>
      </w:r>
    </w:p>
    <w:p w:rsidR="00EE575B" w:rsidRPr="0015315F" w:rsidRDefault="00EE575B" w:rsidP="003920A9">
      <w:pPr>
        <w:shd w:val="clear" w:color="auto" w:fill="FFFFFF"/>
        <w:spacing w:line="270" w:lineRule="atLeast"/>
        <w:ind w:firstLine="150"/>
        <w:jc w:val="both"/>
        <w:rPr>
          <w:sz w:val="20"/>
          <w:szCs w:val="20"/>
        </w:rPr>
      </w:pPr>
      <w:r w:rsidRPr="0015315F">
        <w:rPr>
          <w:sz w:val="20"/>
          <w:szCs w:val="20"/>
        </w:rPr>
        <w:t>Интересен и тот факт, что русское слово «спасибо» появилось еще в 16 веке из словосочетания «спаси Бог», конторе произносилось достаточно часто.</w:t>
      </w:r>
    </w:p>
    <w:p w:rsidR="00EE575B" w:rsidRPr="0015315F" w:rsidRDefault="00EE575B" w:rsidP="003920A9">
      <w:pPr>
        <w:shd w:val="clear" w:color="auto" w:fill="FFFFFF"/>
        <w:spacing w:line="270" w:lineRule="atLeast"/>
        <w:ind w:firstLine="150"/>
        <w:jc w:val="both"/>
        <w:rPr>
          <w:sz w:val="20"/>
          <w:szCs w:val="20"/>
        </w:rPr>
      </w:pPr>
      <w:r w:rsidRPr="0015315F">
        <w:rPr>
          <w:sz w:val="20"/>
          <w:szCs w:val="20"/>
        </w:rPr>
        <w:t>Кстати, корни английского аналога этого слова благодарности – «Тhank you», также с корнями уходят в прошлое.</w:t>
      </w:r>
    </w:p>
    <w:p w:rsidR="00EE575B" w:rsidRPr="0015315F" w:rsidRDefault="00EE575B" w:rsidP="003920A9">
      <w:pPr>
        <w:shd w:val="clear" w:color="auto" w:fill="FFFFFF"/>
        <w:spacing w:line="270" w:lineRule="atLeast"/>
        <w:ind w:firstLine="150"/>
        <w:jc w:val="both"/>
        <w:rPr>
          <w:sz w:val="20"/>
          <w:szCs w:val="20"/>
        </w:rPr>
      </w:pPr>
      <w:r>
        <w:rPr>
          <w:noProof/>
        </w:rPr>
        <w:pict>
          <v:shape id="_x0000_s1040" type="#_x0000_t75" alt="Смоленская областная юношеская библиотека. Интересное чтение." style="position:absolute;left:0;text-align:left;margin-left:0;margin-top:54.3pt;width:82pt;height:56.2pt;z-index:-251641344;mso-position-horizontal:left" wrapcoords="-198 0 -198 21312 21600 21312 21600 0 -198 0">
            <v:imagedata r:id="rId99" o:title=""/>
            <w10:wrap type="tight"/>
          </v:shape>
        </w:pict>
      </w:r>
      <w:r w:rsidRPr="0015315F">
        <w:rPr>
          <w:sz w:val="20"/>
          <w:szCs w:val="20"/>
        </w:rPr>
        <w:t>Таким образом, слово «спасибо», которое олицетворяет благодарность на всех языках мира, обладает для культуры любого народа действительно важным значением.</w:t>
      </w:r>
    </w:p>
    <w:p w:rsidR="00EE575B" w:rsidRPr="0015315F" w:rsidRDefault="00EE575B" w:rsidP="003920A9">
      <w:pPr>
        <w:shd w:val="clear" w:color="auto" w:fill="FFFFFF"/>
        <w:spacing w:line="270" w:lineRule="atLeast"/>
        <w:ind w:firstLine="150"/>
        <w:jc w:val="both"/>
        <w:rPr>
          <w:sz w:val="20"/>
          <w:szCs w:val="20"/>
        </w:rPr>
      </w:pPr>
      <w:r w:rsidRPr="0015315F">
        <w:rPr>
          <w:sz w:val="20"/>
          <w:szCs w:val="20"/>
        </w:rPr>
        <w:t>Однако известно, староверы слово «спасибо» практически не используют. Они стараются избегать его в своей речи, так как считают, что родилось оно из словосочетания «спаси Бай». Отметим, что Бай – это имя одного из языческих богов.</w:t>
      </w:r>
    </w:p>
    <w:p w:rsidR="00EE575B" w:rsidRPr="0015315F" w:rsidRDefault="00EE575B" w:rsidP="003920A9">
      <w:pPr>
        <w:shd w:val="clear" w:color="auto" w:fill="FFFFFF"/>
        <w:spacing w:line="270" w:lineRule="atLeast"/>
        <w:ind w:firstLine="150"/>
        <w:jc w:val="both"/>
        <w:rPr>
          <w:sz w:val="20"/>
          <w:szCs w:val="20"/>
        </w:rPr>
      </w:pPr>
      <w:r w:rsidRPr="0015315F">
        <w:rPr>
          <w:sz w:val="20"/>
          <w:szCs w:val="20"/>
        </w:rPr>
        <w:t>Психологи считают, что слова благодарности, используемые нами в повседневной жизни – это так называемые «устные поглаживания», которые способны не только успокоить, но еще и согреть своей теплотой. Но очень важно, чтобы слова благодарности произносились человеком от чистого сердца. Не случайно в древности в народе ходило очень мудрое поверье – не произноси слова благодарности в состоянии раздражения.</w:t>
      </w:r>
    </w:p>
    <w:p w:rsidR="00EE575B" w:rsidRPr="0015315F" w:rsidRDefault="00EE575B" w:rsidP="003920A9">
      <w:pPr>
        <w:shd w:val="clear" w:color="auto" w:fill="FFFFFF"/>
        <w:spacing w:line="270" w:lineRule="atLeast"/>
        <w:ind w:firstLine="150"/>
        <w:jc w:val="both"/>
        <w:rPr>
          <w:sz w:val="20"/>
          <w:szCs w:val="20"/>
        </w:rPr>
      </w:pPr>
      <w:r>
        <w:rPr>
          <w:noProof/>
        </w:rPr>
        <w:pict>
          <v:shape id="_x0000_s1041" type="#_x0000_t75" alt="Смоленская областная юношеская библиотека. Интересное чтение." style="position:absolute;left:0;text-align:left;margin-left:290.65pt;margin-top:175.8pt;width:79.55pt;height:79.55pt;z-index:-251640320;mso-position-horizontal:right" wrapcoords="-204 0 -204 21396 21600 21396 21600 0 -204 0">
            <v:imagedata r:id="rId100" o:title=""/>
            <w10:wrap type="tight"/>
          </v:shape>
        </w:pict>
      </w:r>
      <w:r w:rsidRPr="0015315F">
        <w:rPr>
          <w:sz w:val="20"/>
          <w:szCs w:val="20"/>
        </w:rPr>
        <w:t>Можно с уверенностью сказать о том, что «спасибо» – это самое вежливое слово в любом языке мира. Это действительно очень простое слово, применять которое в жизни – очень легко. За этим простым и очень легким словом скрывается чувство благодарности тому, кому вы его адресовали. Благодарность – это самое лучшее чувство, которое испытывают люди по отношению друг к другу. Не стоит забывать о том, что любовь и благодарность всегда идут рука об руку по жизни. Когда человек в ответ на ваше «спасибо» произносит «пожалуйста» – происходит ответная благодарность, которая создает благоприятную атмосферу взаимоотношений.</w:t>
      </w:r>
    </w:p>
    <w:p w:rsidR="00EE575B" w:rsidRPr="0015315F" w:rsidRDefault="00EE575B" w:rsidP="003920A9">
      <w:pPr>
        <w:shd w:val="clear" w:color="auto" w:fill="FFFFFF"/>
        <w:spacing w:line="270" w:lineRule="atLeast"/>
        <w:ind w:firstLine="150"/>
        <w:jc w:val="both"/>
        <w:rPr>
          <w:sz w:val="20"/>
          <w:szCs w:val="20"/>
        </w:rPr>
      </w:pPr>
      <w:r w:rsidRPr="0015315F">
        <w:rPr>
          <w:sz w:val="20"/>
          <w:szCs w:val="20"/>
        </w:rPr>
        <w:t>Необходимо всегда помнить о том, что вежливые слова задают тон общению, поэтому нужно не стесняться использовать их. Не забудьте 11 января произнести простое слово «спасибо» каждому, кто вас окружает.</w:t>
      </w:r>
    </w:p>
    <w:p w:rsidR="00EE575B" w:rsidRPr="0015315F" w:rsidRDefault="00EE575B" w:rsidP="003920A9">
      <w:pPr>
        <w:shd w:val="clear" w:color="auto" w:fill="FFFFFF"/>
        <w:spacing w:line="270" w:lineRule="atLeast"/>
        <w:ind w:firstLine="150"/>
        <w:jc w:val="both"/>
        <w:rPr>
          <w:sz w:val="20"/>
          <w:szCs w:val="20"/>
        </w:rPr>
      </w:pPr>
      <w:r w:rsidRPr="0015315F">
        <w:rPr>
          <w:sz w:val="20"/>
          <w:szCs w:val="20"/>
        </w:rPr>
        <w:t>Всемирный день «спасибо» появился по инициативе ООН и ЮНЕСКО и сегодня имеет общемировое значение</w:t>
      </w:r>
    </w:p>
    <w:p w:rsidR="00EE575B" w:rsidRDefault="00EE575B" w:rsidP="003920A9">
      <w:pPr>
        <w:pStyle w:val="BodyTextIndent"/>
        <w:pBdr>
          <w:bottom w:val="single" w:sz="12" w:space="1" w:color="auto"/>
        </w:pBdr>
        <w:ind w:firstLine="0"/>
        <w:rPr>
          <w:color w:val="000000"/>
          <w:sz w:val="22"/>
          <w:szCs w:val="22"/>
        </w:rPr>
      </w:pPr>
    </w:p>
    <w:p w:rsidR="00EE575B" w:rsidRPr="00753A7F" w:rsidRDefault="00EE575B" w:rsidP="00265E99">
      <w:pPr>
        <w:pStyle w:val="Heading2"/>
        <w:jc w:val="center"/>
        <w:rPr>
          <w:b/>
          <w:color w:val="0070C0"/>
          <w:sz w:val="28"/>
          <w:szCs w:val="28"/>
        </w:rPr>
      </w:pPr>
      <w:r w:rsidRPr="00753A7F">
        <w:rPr>
          <w:b/>
          <w:color w:val="0070C0"/>
          <w:sz w:val="28"/>
          <w:szCs w:val="28"/>
        </w:rPr>
        <w:t>День работника прокуратуры</w:t>
      </w:r>
    </w:p>
    <w:p w:rsidR="00EE575B" w:rsidRPr="00753A7F" w:rsidRDefault="00EE575B" w:rsidP="00753A7F">
      <w:pPr>
        <w:pStyle w:val="Heading2"/>
        <w:jc w:val="center"/>
        <w:rPr>
          <w:color w:val="0070C0"/>
          <w:sz w:val="28"/>
          <w:szCs w:val="28"/>
        </w:rPr>
      </w:pPr>
      <w:r w:rsidRPr="00753A7F">
        <w:rPr>
          <w:b/>
          <w:color w:val="0070C0"/>
          <w:sz w:val="28"/>
          <w:szCs w:val="28"/>
        </w:rPr>
        <w:t xml:space="preserve"> Российской Федерации</w:t>
      </w:r>
      <w:r w:rsidRPr="00265E99">
        <w:rPr>
          <w:color w:val="0070C0"/>
          <w:sz w:val="28"/>
          <w:szCs w:val="28"/>
        </w:rPr>
        <w:t>.</w:t>
      </w:r>
    </w:p>
    <w:p w:rsidR="00EE575B" w:rsidRPr="0015315F" w:rsidRDefault="00EE575B" w:rsidP="000D0FB5">
      <w:pPr>
        <w:pStyle w:val="NormalWeb"/>
        <w:spacing w:before="0" w:after="0" w:line="240" w:lineRule="atLeast"/>
        <w:jc w:val="both"/>
        <w:textAlignment w:val="baseline"/>
      </w:pPr>
      <w:hyperlink r:id="rId101" w:tgtFrame="_blank" w:history="1">
        <w:r w:rsidRPr="0015315F">
          <w:rPr>
            <w:rStyle w:val="Hyperlink"/>
            <w:color w:val="auto"/>
            <w:u w:val="none"/>
            <w:bdr w:val="none" w:sz="0" w:space="0" w:color="auto" w:frame="1"/>
          </w:rPr>
          <w:t>День работника прокуратуры</w:t>
        </w:r>
      </w:hyperlink>
      <w:r w:rsidRPr="0015315F">
        <w:t xml:space="preserve"> ежегодно отмечается в России 12 января. Праздник установлен указом президента РФ от 29 декабря 1995 года.</w:t>
      </w:r>
    </w:p>
    <w:p w:rsidR="00EE575B" w:rsidRPr="0015315F" w:rsidRDefault="00EE575B" w:rsidP="000D0FB5">
      <w:pPr>
        <w:pStyle w:val="NormalWeb"/>
        <w:spacing w:before="0" w:after="0" w:line="240" w:lineRule="atLeast"/>
        <w:jc w:val="both"/>
        <w:textAlignment w:val="baseline"/>
      </w:pPr>
      <w:r w:rsidRPr="0015315F">
        <w:t xml:space="preserve">Выбранная дата связана с подписанным 23 января (12 января по старому стилю) 1722 года указом Петра Великого, которым впервые в российской истории </w:t>
      </w:r>
      <w:hyperlink r:id="rId102" w:tgtFrame="_blank" w:history="1">
        <w:r w:rsidRPr="0015315F">
          <w:rPr>
            <w:rStyle w:val="Hyperlink"/>
            <w:color w:val="auto"/>
            <w:u w:val="none"/>
            <w:bdr w:val="none" w:sz="0" w:space="0" w:color="auto" w:frame="1"/>
          </w:rPr>
          <w:t>был учрежден пост</w:t>
        </w:r>
      </w:hyperlink>
      <w:r w:rsidRPr="0015315F">
        <w:t xml:space="preserve"> генерал-прокурора при Правительствующем сенате и возник институт российской прокуратуры.</w:t>
      </w:r>
    </w:p>
    <w:p w:rsidR="00EE575B" w:rsidRPr="0015315F" w:rsidRDefault="00EE575B" w:rsidP="000D0FB5">
      <w:pPr>
        <w:pStyle w:val="NormalWeb"/>
        <w:spacing w:before="0" w:after="0" w:line="240" w:lineRule="atLeast"/>
        <w:jc w:val="both"/>
        <w:textAlignment w:val="baseline"/>
      </w:pPr>
      <w:r w:rsidRPr="0015315F">
        <w:t xml:space="preserve">Петр I, создавая прокуратуру, </w:t>
      </w:r>
      <w:hyperlink r:id="rId103" w:tgtFrame="_blank" w:history="1">
        <w:r w:rsidRPr="0015315F">
          <w:rPr>
            <w:rStyle w:val="Hyperlink"/>
            <w:color w:val="auto"/>
            <w:u w:val="none"/>
            <w:bdr w:val="none" w:sz="0" w:space="0" w:color="auto" w:frame="1"/>
          </w:rPr>
          <w:t>поставил задачу</w:t>
        </w:r>
      </w:hyperlink>
      <w:r w:rsidRPr="0015315F">
        <w:t xml:space="preserve"> "уничтожить или ослабить зло, проистекающее из беспорядков в делах, неправосудия, взяточничества и беззакония". Прокурор контролировал финансовую отчетность и ведомости коллегий. В соответствии с указом от 29 января (18 января по старому стилю) 1722 года "Об установлении должности прокуроров в надворных судах и о пределах компетенции надворных судов в делах и по доносам фискальским и прочих людей" прокуратура была поставлена над фискальными органами. Первым генерал-прокурором Сената император назначил Павла Ягужинского.</w:t>
      </w:r>
    </w:p>
    <w:p w:rsidR="00EE575B" w:rsidRPr="0015315F" w:rsidRDefault="00EE575B" w:rsidP="000D0FB5">
      <w:pPr>
        <w:pStyle w:val="NormalWeb"/>
        <w:spacing w:before="0" w:after="0" w:line="240" w:lineRule="atLeast"/>
        <w:jc w:val="both"/>
        <w:textAlignment w:val="baseline"/>
      </w:pPr>
      <w:r w:rsidRPr="0015315F">
        <w:t>После восшествия на престол в 1762 году императрица Екатерина II существенно реформировала институт российской прокуратуры — в круг обязанностей генерал-прокурора стало входить заведование юстицией, финансами, государственным казначейством и, как и прежде, государственным надзором за органами власти. При реформе государственного управления, предпринятой Александром I, с 1802 года должность главы Сената была соединена с должностью министра юстиции. В таком виде должность генерал-прокурора просуществовала вплоть до февральских событий 1917 года, после чего была упразднена.</w:t>
      </w:r>
      <w:r w:rsidRPr="0015315F">
        <w:br/>
        <w:t>28 мая 1922 года Всероссийский центральный исполнительный комитет (ВЦИК) принял первое "Положение о прокурорском надзоре", согласно которому в составе Народного комиссариата юстиции была учреждена Государственная Прокуратура. В ноябре 1923 года была образована Прокуратура Верховного суда СССР, которой предоставили широкие полномочия — право законодательной инициативы и совещательного голоса в заседаниях высших органов власти страны, а также право приостанавливать решения и приговоры коллегий Верховного суда СССР. Утвержденное в декабре 1933 года "Положение о Прокуратуре Союза ССР" определило правовой статус Прокуратуры СССР как самостоятельного государственного органа. Прокуратура Верховного Суда СССР была упразднена. В марте 1946 года Верховный Совет СССР принял закон "О присвоении Прокурору СССР наименования Генерального прокурора СССР". Первым Генеральным прокурором СССР стал Константин Горшенин.</w:t>
      </w:r>
    </w:p>
    <w:p w:rsidR="00EE575B" w:rsidRPr="0015315F" w:rsidRDefault="00EE575B" w:rsidP="000D0FB5">
      <w:pPr>
        <w:pStyle w:val="NormalWeb"/>
        <w:spacing w:before="0" w:after="0" w:line="240" w:lineRule="atLeast"/>
        <w:jc w:val="both"/>
        <w:textAlignment w:val="baseline"/>
      </w:pPr>
      <w:r w:rsidRPr="0015315F">
        <w:t>В мае 1955 года указом Президиума Верховного Совета СССР был утвержден законодательный акт "Положение о прокурорском надзоре в СССР", который возлагал на Генерального прокурора СССР осуществление высшего надзора за точным исполнением законов всеми министерствами и подведомственными им учреждениями, а также гражданами СССР.</w:t>
      </w:r>
    </w:p>
    <w:p w:rsidR="00EE575B" w:rsidRPr="0015315F" w:rsidRDefault="00EE575B" w:rsidP="000D0FB5">
      <w:pPr>
        <w:pStyle w:val="NormalWeb"/>
        <w:spacing w:before="0" w:after="0" w:line="240" w:lineRule="atLeast"/>
        <w:jc w:val="both"/>
        <w:textAlignment w:val="baseline"/>
      </w:pPr>
      <w:r w:rsidRPr="0015315F">
        <w:t>В соответствии с принятым в ноябре 1979 года законом о Прокуратуре СССР к основным направлениям деятельности прокуратуры было отнесено: высший надзор за точным и единообразным исполнением законов, борьба с нарушениями законов об охране социалистической собственности, борьба с преступностью и другими правонарушениями, расследование преступлений, привлечение к головной ответственности лиц, совершивших преступление, обеспечение неотвратимости ответственности за преступление.</w:t>
      </w:r>
    </w:p>
    <w:p w:rsidR="00EE575B" w:rsidRPr="0015315F" w:rsidRDefault="00EE575B" w:rsidP="000D0FB5">
      <w:pPr>
        <w:pStyle w:val="NormalWeb"/>
        <w:spacing w:before="0" w:after="0" w:line="240" w:lineRule="atLeast"/>
        <w:jc w:val="both"/>
        <w:textAlignment w:val="baseline"/>
      </w:pPr>
      <w:r w:rsidRPr="0015315F">
        <w:t xml:space="preserve">В январе 1992 года </w:t>
      </w:r>
      <w:hyperlink r:id="rId104" w:tgtFrame="_blank" w:history="1">
        <w:r w:rsidRPr="0015315F">
          <w:rPr>
            <w:rStyle w:val="Hyperlink"/>
            <w:color w:val="auto"/>
            <w:u w:val="none"/>
            <w:bdr w:val="none" w:sz="0" w:space="0" w:color="auto" w:frame="1"/>
          </w:rPr>
          <w:t>был принят новый федеральный закон</w:t>
        </w:r>
      </w:hyperlink>
      <w:r w:rsidRPr="0015315F">
        <w:t xml:space="preserve"> "О прокуратуре Российской Федерации". В дальнейшем в Конституции Российской Федерации, принятой в 1993 года, в статье 129 был закреплен принцип единства и централизации системы органов прокуратуры.</w:t>
      </w:r>
    </w:p>
    <w:p w:rsidR="00EE575B" w:rsidRPr="0015315F" w:rsidRDefault="00EE575B" w:rsidP="000D0FB5">
      <w:pPr>
        <w:pStyle w:val="NormalWeb"/>
        <w:spacing w:before="0" w:after="0" w:line="240" w:lineRule="atLeast"/>
        <w:jc w:val="both"/>
        <w:textAlignment w:val="baseline"/>
      </w:pPr>
      <w:r w:rsidRPr="0015315F">
        <w:t>В результате законодательных преобразований прокуратура Российской Федерации окончательно сформировалась структурно и функционально в самостоятельный государственный орган, не входящий ни в одну из ветвей власти.</w:t>
      </w:r>
    </w:p>
    <w:p w:rsidR="00EE575B" w:rsidRPr="0015315F" w:rsidRDefault="00EE575B" w:rsidP="000D0FB5">
      <w:pPr>
        <w:pStyle w:val="NormalWeb"/>
        <w:spacing w:before="0" w:after="0" w:line="240" w:lineRule="atLeast"/>
        <w:jc w:val="both"/>
        <w:textAlignment w:val="baseline"/>
      </w:pPr>
      <w:r w:rsidRPr="0015315F">
        <w:t>В принятом законе был упразднен надзор за исполнением законов гражданами, установлен запрет на вмешательство прокуратуры в хозяйственную деятельность, иным стало содержание прокурорского надзора.</w:t>
      </w:r>
    </w:p>
    <w:p w:rsidR="00EE575B" w:rsidRPr="0015315F" w:rsidRDefault="00EE575B" w:rsidP="000D0FB5">
      <w:pPr>
        <w:pStyle w:val="NormalWeb"/>
        <w:spacing w:before="0" w:after="0" w:line="240" w:lineRule="atLeast"/>
        <w:jc w:val="both"/>
        <w:textAlignment w:val="baseline"/>
      </w:pPr>
      <w:r w:rsidRPr="0015315F">
        <w:t>В июле 2013 года было заключено Соглашение о взаимодействии между Общественной палатой РФ и Генеральной прокуратурой РФ, которое предусматривает обмен информацией о нарушении законодательства, прав, свобод и охраняемых законом интересов граждан.</w:t>
      </w:r>
    </w:p>
    <w:p w:rsidR="00EE575B" w:rsidRPr="0015315F" w:rsidRDefault="00EE575B" w:rsidP="000D0FB5">
      <w:pPr>
        <w:pStyle w:val="NormalWeb"/>
        <w:spacing w:before="0" w:after="0" w:line="240" w:lineRule="atLeast"/>
        <w:jc w:val="both"/>
        <w:textAlignment w:val="baseline"/>
      </w:pPr>
      <w:r w:rsidRPr="0015315F">
        <w:t xml:space="preserve">2 августа 2013 года </w:t>
      </w:r>
      <w:hyperlink r:id="rId105" w:tgtFrame="_blank" w:history="1">
        <w:r w:rsidRPr="0015315F">
          <w:rPr>
            <w:rStyle w:val="Hyperlink"/>
            <w:color w:val="auto"/>
            <w:u w:val="none"/>
            <w:bdr w:val="none" w:sz="0" w:space="0" w:color="auto" w:frame="1"/>
          </w:rPr>
          <w:t>были внесены изменения</w:t>
        </w:r>
      </w:hyperlink>
      <w:r w:rsidRPr="0015315F">
        <w:t xml:space="preserve"> в статью 4 Федерального закона "О прокуратуре РФ", согласно которым за органами прокуратуры было закреплено право получать необходимую им для осуществления прокурорского надзора информацию, доступ к которой ограничен в соответствии с федеральными законами.</w:t>
      </w:r>
    </w:p>
    <w:p w:rsidR="00EE575B" w:rsidRPr="0015315F" w:rsidRDefault="00EE575B" w:rsidP="000D0FB5">
      <w:pPr>
        <w:pStyle w:val="NormalWeb"/>
        <w:spacing w:before="0" w:after="0" w:line="240" w:lineRule="atLeast"/>
        <w:jc w:val="both"/>
        <w:textAlignment w:val="baseline"/>
      </w:pPr>
      <w:r w:rsidRPr="0015315F">
        <w:t>Органы прокуратуры также получили право обрабатывать персональные данные, включая данные специальных категорий (например, сведения, составляющие врачебную тайну). Поправками разрешено предоставлять сведения о гражданине, составляющие врачебную тайну, без его согласия по запросам органов прокуратуры в связи с осуществлением прокурорского надзора.</w:t>
      </w:r>
    </w:p>
    <w:p w:rsidR="00EE575B" w:rsidRPr="0015315F" w:rsidRDefault="00EE575B" w:rsidP="000D0FB5">
      <w:pPr>
        <w:pStyle w:val="NormalWeb"/>
        <w:spacing w:before="0" w:after="0" w:line="240" w:lineRule="atLeast"/>
        <w:jc w:val="both"/>
        <w:textAlignment w:val="baseline"/>
      </w:pPr>
      <w:r w:rsidRPr="0015315F">
        <w:t>Особое внимание в 2013 году органами прокуратуры уделялось соблюдению прав граждан на труд и своевременную оплату труда, охране здоровья, защите социально уязвимых категорий населения: несовершеннолетних, пенсионеров, нетрудоспособных лиц, а также реализации права граждан на благоприятную окружающую среду.</w:t>
      </w:r>
    </w:p>
    <w:p w:rsidR="00EE575B" w:rsidRPr="0015315F" w:rsidRDefault="00EE575B" w:rsidP="000D0FB5">
      <w:pPr>
        <w:pStyle w:val="NormalWeb"/>
        <w:spacing w:before="0" w:after="0" w:line="240" w:lineRule="atLeast"/>
        <w:jc w:val="both"/>
        <w:textAlignment w:val="baseline"/>
      </w:pPr>
      <w:r w:rsidRPr="0015315F">
        <w:t>За 10 месяцев 2013 года прокурорами было выявлено более 2 миллионов нарушений, на незаконные правовые акты принесено 183 тысячи протестов, внесено более 305 тысяч представлений, к дисциплинарной ответственности привлечено свыше 243 тысяч лиц, направлено в суды свыше 608 тысяч исков, большинство из которых удовлетворено или прекращено ввиду добровольного удовлетворения требований прокурора. По инициативе прокуроров к административной ответственности привлечено около 136 тысяч лиц, 44 тысяч лиц предостережены о недопустимости нарушения закона, возбуждено более 10 тысяч уголовных дел.</w:t>
      </w:r>
    </w:p>
    <w:p w:rsidR="00EE575B" w:rsidRPr="0015315F" w:rsidRDefault="00EE575B" w:rsidP="000D0FB5">
      <w:pPr>
        <w:pStyle w:val="NormalWeb"/>
        <w:spacing w:before="0" w:after="0" w:line="240" w:lineRule="atLeast"/>
        <w:jc w:val="both"/>
        <w:textAlignment w:val="baseline"/>
      </w:pPr>
      <w:r w:rsidRPr="0015315F">
        <w:t>За указанный период установлено свыше 600 тысяч нарушений в сфере оплаты труда, допущенных работодателями. В целях их устранения приняты необходимые меры прокурорского реагирования. В результате отменено 9,7 тысяч незаконных правовых актов, судами удовлетворено 308 тысяч исков о взыскании задолженности по зарплате, по результатам рассмотрения представлений около 19,5 тысяч лиц привлечено к дисциплинарной ответственности, по постановлениям прокурора к административной ответственности привлечено более 17 тысяч должностных лиц, предостережено — около 4,5 тысячи лиц, возбуждено 320 уголовных дел. В целом мерами прокурорского реагирования удалось погасить долги организаций перед работниками на сумму более 8 миллиардов рублей.</w:t>
      </w:r>
    </w:p>
    <w:p w:rsidR="00EE575B" w:rsidRPr="0015315F" w:rsidRDefault="00EE575B" w:rsidP="000D0FB5">
      <w:pPr>
        <w:pStyle w:val="NormalWeb"/>
        <w:spacing w:before="0" w:after="0" w:line="240" w:lineRule="atLeast"/>
        <w:jc w:val="both"/>
        <w:textAlignment w:val="baseline"/>
      </w:pPr>
      <w:r w:rsidRPr="0015315F">
        <w:t>В первом полугодии 2013 года в органах прокуратуры рассмотрено почти 2 миллионов обращений российских граждан и юридических лиц</w:t>
      </w:r>
    </w:p>
    <w:p w:rsidR="00EE575B" w:rsidRPr="00512FEB" w:rsidRDefault="00EE575B" w:rsidP="003910A7">
      <w:pPr>
        <w:pStyle w:val="BodyTextIndent"/>
        <w:pBdr>
          <w:bottom w:val="single" w:sz="12" w:space="1" w:color="auto"/>
        </w:pBdr>
        <w:rPr>
          <w:color w:val="000000"/>
          <w:sz w:val="16"/>
          <w:szCs w:val="16"/>
        </w:rPr>
      </w:pPr>
    </w:p>
    <w:p w:rsidR="00EE575B" w:rsidRPr="00512FEB" w:rsidRDefault="00EE575B" w:rsidP="00265E99">
      <w:pPr>
        <w:pStyle w:val="BodyTextIndent"/>
        <w:rPr>
          <w:color w:val="000000"/>
          <w:sz w:val="16"/>
          <w:szCs w:val="16"/>
        </w:rPr>
      </w:pPr>
    </w:p>
    <w:p w:rsidR="00EE575B" w:rsidRPr="00753A7F" w:rsidRDefault="00EE575B" w:rsidP="00265E99">
      <w:pPr>
        <w:pStyle w:val="Heading2"/>
        <w:jc w:val="center"/>
        <w:rPr>
          <w:b/>
          <w:color w:val="0070C0"/>
          <w:sz w:val="28"/>
          <w:szCs w:val="28"/>
        </w:rPr>
      </w:pPr>
      <w:r w:rsidRPr="00753A7F">
        <w:rPr>
          <w:b/>
          <w:color w:val="0070C0"/>
          <w:sz w:val="28"/>
          <w:szCs w:val="28"/>
        </w:rPr>
        <w:t>День Российской печати.</w:t>
      </w:r>
    </w:p>
    <w:p w:rsidR="00EE575B" w:rsidRDefault="00EE575B" w:rsidP="00512FEB">
      <w:pPr>
        <w:pStyle w:val="BodyTextIndent"/>
        <w:rPr>
          <w:sz w:val="10"/>
          <w:szCs w:val="10"/>
        </w:rPr>
      </w:pPr>
      <w:r>
        <w:rPr>
          <w:noProof/>
        </w:rPr>
        <w:pict>
          <v:shape id="_x0000_s1042" type="#_x0000_t75" alt="День российской печати" style="position:absolute;left:0;text-align:left;margin-left:163pt;margin-top:7.75pt;width:90pt;height:60pt;z-index:-251639296" wrapcoords="-180 0 -180 21330 21600 21330 21600 0 -180 0">
            <v:imagedata r:id="rId106" o:title=""/>
            <w10:wrap type="tight"/>
          </v:shape>
        </w:pict>
      </w:r>
      <w:r w:rsidRPr="0015315F">
        <w:rPr>
          <w:sz w:val="20"/>
          <w:szCs w:val="20"/>
          <w:shd w:val="clear" w:color="auto" w:fill="FFFFFF"/>
        </w:rPr>
        <w:t>13 января в России отмечается День российской печати. Именно в этот день в 1703 году в России по указу Петра I вышел в свет первый номер российской газеты «Ведомости». Первый номер газеты носил название «Ведомости о военных и иных делах, достойных знания и памяти, случившихся в Московском Государстве и в иных окрестных странах». Газета издавалась и в Москве, и в Санкт-Петербурге, при этом, фактически не имея постоянного названия — «Ведомости», «Российские ведомости», «Ведомости Московские». С 1 января 1870 года «высочайшим повелением» было позволено «устроить в виде опыта прием в почтовых учреждениях подписки на периодические издания — как русские, так и иностранные». В России это было первое распоряжение о проведении подписки на периодическую печать. А уже к 1914 году в России выходило свыше трех тысяч периодических изданий. После 1917 года День российской печати был перенесен на 5 мая — день, когда вышла в свет главная советская газета «Правда» — и переименован в День советской печати. Только в 1991 году Постановлением Президиума ВС РФ № 3043-1 от 28 декабря «О Дне российской печати» дата празднования Дня российской печати была возвращена к исторически верной — 13 января. Примечательно, что 13 января 1830 года вышел в свет первый номер «Литературной газеты». По оценкам специалистов, на 1 января 2009 года в России было зарегистрировано более 33 тысяч печатных изданий — это в полтора раза больше, чем было зарегистрировано в 2000 году. Более половины наименований - это газеты, затем журналы, и лишь малая часть - другие виды печатных периодических изданий. Ежедневно, в среднем, по подписчикам распространяется более 20 миллионов экземпляров различных печатных изданий. Начиная с 1997 года, традиционно в этот день проходит вручение премии Президента России в области СМИ и грантов для поддержки проектов молодых журналистов</w:t>
      </w:r>
      <w:r w:rsidRPr="0015315F">
        <w:rPr>
          <w:sz w:val="20"/>
          <w:szCs w:val="20"/>
        </w:rPr>
        <w:br/>
      </w:r>
      <w:r w:rsidRPr="00512FEB">
        <w:rPr>
          <w:sz w:val="10"/>
          <w:szCs w:val="10"/>
        </w:rPr>
        <w:t>_________________________________________</w:t>
      </w:r>
      <w:r>
        <w:rPr>
          <w:sz w:val="10"/>
          <w:szCs w:val="10"/>
        </w:rPr>
        <w:t>___________________________________________________________</w:t>
      </w:r>
    </w:p>
    <w:p w:rsidR="00EE575B" w:rsidRPr="00512FEB" w:rsidRDefault="00EE575B" w:rsidP="00512FEB">
      <w:pPr>
        <w:pStyle w:val="BodyTextIndent"/>
        <w:rPr>
          <w:color w:val="000000"/>
          <w:sz w:val="10"/>
          <w:szCs w:val="10"/>
        </w:rPr>
      </w:pPr>
    </w:p>
    <w:p w:rsidR="00EE575B" w:rsidRPr="00512FEB" w:rsidRDefault="00EE575B" w:rsidP="00512FEB">
      <w:pPr>
        <w:pStyle w:val="Heading2"/>
        <w:jc w:val="center"/>
        <w:rPr>
          <w:b/>
          <w:color w:val="3366FF"/>
          <w:sz w:val="22"/>
          <w:szCs w:val="22"/>
        </w:rPr>
      </w:pPr>
      <w:r w:rsidRPr="00512FEB">
        <w:rPr>
          <w:b/>
          <w:color w:val="3366FF"/>
          <w:sz w:val="22"/>
          <w:szCs w:val="22"/>
        </w:rPr>
        <w:t>Старый "Новый год".</w:t>
      </w:r>
    </w:p>
    <w:p w:rsidR="00EE575B" w:rsidRPr="0015315F" w:rsidRDefault="00EE575B" w:rsidP="00512FEB">
      <w:pPr>
        <w:pStyle w:val="NormalWeb"/>
        <w:spacing w:before="0" w:after="0" w:line="240" w:lineRule="atLeast"/>
        <w:jc w:val="both"/>
        <w:textAlignment w:val="baseline"/>
      </w:pPr>
      <w:r w:rsidRPr="0015315F">
        <w:t xml:space="preserve">В ночь с 13 на 14 января в некоторых странах </w:t>
      </w:r>
      <w:hyperlink r:id="rId107" w:tgtFrame="_blank" w:history="1">
        <w:r w:rsidRPr="0015315F">
          <w:rPr>
            <w:rStyle w:val="Hyperlink"/>
            <w:color w:val="auto"/>
            <w:u w:val="none"/>
            <w:bdr w:val="none" w:sz="0" w:space="0" w:color="auto" w:frame="1"/>
          </w:rPr>
          <w:t>неофициально отмечается Старый Новый год</w:t>
        </w:r>
      </w:hyperlink>
      <w:r w:rsidRPr="0015315F">
        <w:t>.</w:t>
      </w:r>
    </w:p>
    <w:p w:rsidR="00EE575B" w:rsidRPr="0015315F" w:rsidRDefault="00EE575B" w:rsidP="00512FEB">
      <w:pPr>
        <w:pStyle w:val="NormalWeb"/>
        <w:spacing w:before="0" w:after="0" w:line="240" w:lineRule="atLeast"/>
        <w:jc w:val="both"/>
        <w:textAlignment w:val="baseline"/>
      </w:pPr>
      <w:r w:rsidRPr="0015315F">
        <w:t xml:space="preserve">Традиция отмечать Старый Новый год связана с расхождением двух календарей: юлианского </w:t>
      </w:r>
      <w:r w:rsidRPr="0015315F">
        <w:noBreakHyphen/>
        <w:t xml:space="preserve"> календаря "старого стиля" и григорианского </w:t>
      </w:r>
      <w:r w:rsidRPr="0015315F">
        <w:noBreakHyphen/>
        <w:t xml:space="preserve"> календаря "нового стиля". Это расхождение в XX</w:t>
      </w:r>
      <w:r w:rsidRPr="0015315F">
        <w:noBreakHyphen/>
        <w:t>XXI веках составляет 13 дней, поэтому Новый год по старому стилю отмечается в ночь с 13 на 14 января.</w:t>
      </w:r>
    </w:p>
    <w:p w:rsidR="00EE575B" w:rsidRPr="0015315F" w:rsidRDefault="00EE575B" w:rsidP="00512FEB">
      <w:pPr>
        <w:pStyle w:val="NormalWeb"/>
        <w:spacing w:before="0" w:after="0" w:line="240" w:lineRule="atLeast"/>
        <w:jc w:val="both"/>
        <w:textAlignment w:val="baseline"/>
      </w:pPr>
      <w:r w:rsidRPr="0015315F">
        <w:t>Разница между юлианским и григорианским календарями постепенно увеличивается. C 1 марта 2100 года она составит 14 дней, поэтому с 2101 года Старый Новый год будет отмечаться на день позже.</w:t>
      </w:r>
    </w:p>
    <w:p w:rsidR="00EE575B" w:rsidRPr="0015315F" w:rsidRDefault="00EE575B" w:rsidP="00512FEB">
      <w:pPr>
        <w:pStyle w:val="NormalWeb"/>
        <w:spacing w:before="0" w:after="0" w:line="240" w:lineRule="atLeast"/>
        <w:jc w:val="both"/>
        <w:textAlignment w:val="baseline"/>
      </w:pPr>
      <w:r w:rsidRPr="0015315F">
        <w:t>Практически все государства Европы перешли на григорианское летоисчисление еще в XVIII веке. Россия перешла на новый календарь только в 1918 году.</w:t>
      </w:r>
    </w:p>
    <w:p w:rsidR="00EE575B" w:rsidRPr="0015315F" w:rsidRDefault="00EE575B" w:rsidP="00512FEB">
      <w:pPr>
        <w:pStyle w:val="NormalWeb"/>
        <w:spacing w:before="0" w:after="0" w:line="240" w:lineRule="atLeast"/>
        <w:jc w:val="both"/>
        <w:textAlignment w:val="baseline"/>
      </w:pPr>
      <w:r w:rsidRPr="0015315F">
        <w:t>Декретом Совета Народных Комиссаров от 26 января 1918 года после 31 января 1918 года сразу настало 14 февраля.</w:t>
      </w:r>
    </w:p>
    <w:p w:rsidR="00EE575B" w:rsidRPr="0015315F" w:rsidRDefault="00EE575B" w:rsidP="00512FEB">
      <w:pPr>
        <w:pStyle w:val="NormalWeb"/>
        <w:spacing w:before="0" w:after="0" w:line="240" w:lineRule="atLeast"/>
        <w:jc w:val="both"/>
        <w:textAlignment w:val="baseline"/>
      </w:pPr>
      <w:r w:rsidRPr="0015315F">
        <w:t>При переходе на новое летоисчисление изменилась дата начала Нового года. 1 января по новому стилю приходится на 19 декабря по юлианскому календарю, а 14 января по новому стилю является 1 январем по юлианскому календарю.</w:t>
      </w:r>
    </w:p>
    <w:p w:rsidR="00EE575B" w:rsidRPr="0015315F" w:rsidRDefault="00EE575B" w:rsidP="00512FEB">
      <w:pPr>
        <w:pStyle w:val="NormalWeb"/>
        <w:spacing w:before="0" w:after="0" w:line="240" w:lineRule="atLeast"/>
        <w:jc w:val="both"/>
        <w:textAlignment w:val="baseline"/>
      </w:pPr>
      <w:r w:rsidRPr="0015315F">
        <w:t xml:space="preserve">Русская православная церковь </w:t>
      </w:r>
      <w:hyperlink r:id="rId108" w:tgtFrame="_blank" w:history="1">
        <w:r w:rsidRPr="0015315F">
          <w:rPr>
            <w:rStyle w:val="Hyperlink"/>
            <w:color w:val="auto"/>
            <w:u w:val="none"/>
            <w:bdr w:val="none" w:sz="0" w:space="0" w:color="auto" w:frame="1"/>
          </w:rPr>
          <w:t>продолжает отмечать</w:t>
        </w:r>
      </w:hyperlink>
      <w:r w:rsidRPr="0015315F">
        <w:t xml:space="preserve"> все церковные праздники по юлианскому календарю.</w:t>
      </w:r>
    </w:p>
    <w:p w:rsidR="00EE575B" w:rsidRPr="0015315F" w:rsidRDefault="00EE575B" w:rsidP="00512FEB">
      <w:pPr>
        <w:pStyle w:val="NormalWeb"/>
        <w:spacing w:before="0" w:after="0" w:line="240" w:lineRule="atLeast"/>
        <w:jc w:val="both"/>
        <w:textAlignment w:val="baseline"/>
      </w:pPr>
      <w:r w:rsidRPr="0015315F">
        <w:t xml:space="preserve">Современный Новый год </w:t>
      </w:r>
      <w:hyperlink r:id="rId109" w:history="1">
        <w:r w:rsidRPr="0015315F">
          <w:rPr>
            <w:rStyle w:val="Hyperlink"/>
            <w:color w:val="auto"/>
            <w:u w:val="none"/>
            <w:bdr w:val="none" w:sz="0" w:space="0" w:color="auto" w:frame="1"/>
          </w:rPr>
          <w:t>выпадает на предрождественский пост</w:t>
        </w:r>
      </w:hyperlink>
      <w:r w:rsidRPr="0015315F">
        <w:t xml:space="preserve"> </w:t>
      </w:r>
      <w:r w:rsidRPr="0015315F">
        <w:noBreakHyphen/>
        <w:t xml:space="preserve"> православный сорокадневный пост в честь Рождества. По старому стилю все шло закономерно </w:t>
      </w:r>
      <w:r w:rsidRPr="0015315F">
        <w:noBreakHyphen/>
        <w:t xml:space="preserve"> Рождественский пост предшествовал празднику Рождества Христова, после которого через шесть дней встречали Новый год.</w:t>
      </w:r>
    </w:p>
    <w:p w:rsidR="00EE575B" w:rsidRPr="0015315F" w:rsidRDefault="00EE575B" w:rsidP="00512FEB">
      <w:pPr>
        <w:pStyle w:val="NormalWeb"/>
        <w:spacing w:before="0" w:after="0" w:line="240" w:lineRule="atLeast"/>
        <w:jc w:val="both"/>
        <w:textAlignment w:val="baseline"/>
      </w:pPr>
      <w:r w:rsidRPr="0015315F">
        <w:t xml:space="preserve">14 января (1 января по старому стилю) христианская церковь </w:t>
      </w:r>
      <w:hyperlink r:id="rId110" w:tgtFrame="_blank" w:history="1">
        <w:r w:rsidRPr="0015315F">
          <w:rPr>
            <w:rStyle w:val="Hyperlink"/>
            <w:color w:val="auto"/>
            <w:u w:val="none"/>
            <w:bdr w:val="none" w:sz="0" w:space="0" w:color="auto" w:frame="1"/>
          </w:rPr>
          <w:t>чтит память святого Василия Великого</w:t>
        </w:r>
      </w:hyperlink>
      <w:r w:rsidRPr="0015315F">
        <w:t>, архиепископа Кесарии Капподакийской. В старину этот день носил название Васильева дня и имел решающее значение для всего года. Вечер накануне (ныне 13 января) назывался Васильевым вечером.</w:t>
      </w:r>
      <w:r w:rsidRPr="0015315F">
        <w:br/>
      </w:r>
      <w:hyperlink r:id="rId111" w:tgtFrame="_blank" w:history="1">
        <w:r w:rsidRPr="0015315F">
          <w:rPr>
            <w:rStyle w:val="Hyperlink"/>
            <w:color w:val="auto"/>
            <w:u w:val="none"/>
            <w:bdr w:val="none" w:sz="0" w:space="0" w:color="auto" w:frame="1"/>
          </w:rPr>
          <w:t>В Васильев вечер ели все самое лучшее и вкусное</w:t>
        </w:r>
      </w:hyperlink>
      <w:r w:rsidRPr="0015315F">
        <w:t>, что было в доме: пироги, колбасу, мясо, блины, пили пиво, вино, водку. Обязательными для новогоднего стола были кутья, поросенок или какие</w:t>
      </w:r>
      <w:r w:rsidRPr="0015315F">
        <w:noBreakHyphen/>
        <w:t>либо блюда из свинины, так как Святой Василий считался покровителем свиней. Существовало поверье, что если в ночь перед Васильевым днем на столе будет много свинины, то эти животные будут плодиться в изобилии и приносить хозяевам хорошую прибыль.</w:t>
      </w:r>
    </w:p>
    <w:p w:rsidR="00EE575B" w:rsidRPr="0015315F" w:rsidRDefault="00EE575B" w:rsidP="00512FEB">
      <w:pPr>
        <w:pStyle w:val="NormalWeb"/>
        <w:spacing w:before="0" w:after="0" w:line="240" w:lineRule="atLeast"/>
        <w:jc w:val="both"/>
        <w:textAlignment w:val="baseline"/>
      </w:pPr>
      <w:r w:rsidRPr="0015315F">
        <w:t xml:space="preserve">Также на праздничный стол подавали блюда, </w:t>
      </w:r>
      <w:hyperlink r:id="rId112" w:tgtFrame="_blank" w:history="1">
        <w:r w:rsidRPr="0015315F">
          <w:rPr>
            <w:rStyle w:val="Hyperlink"/>
            <w:color w:val="auto"/>
            <w:u w:val="none"/>
            <w:bdr w:val="none" w:sz="0" w:space="0" w:color="auto" w:frame="1"/>
          </w:rPr>
          <w:t>приготовленные из зайца и петуха</w:t>
        </w:r>
      </w:hyperlink>
      <w:r w:rsidRPr="0015315F">
        <w:t xml:space="preserve">: мясо зайца ели, чтобы быть проворными, как заяц, а петуха </w:t>
      </w:r>
      <w:r w:rsidRPr="0015315F">
        <w:noBreakHyphen/>
        <w:t xml:space="preserve"> чтобы быть легкими, как птица.</w:t>
      </w:r>
    </w:p>
    <w:p w:rsidR="00EE575B" w:rsidRPr="0015315F" w:rsidRDefault="00EE575B" w:rsidP="00512FEB">
      <w:pPr>
        <w:pStyle w:val="NormalWeb"/>
        <w:spacing w:before="0" w:after="0" w:line="240" w:lineRule="atLeast"/>
        <w:jc w:val="both"/>
        <w:textAlignment w:val="baseline"/>
      </w:pPr>
      <w:r w:rsidRPr="0015315F">
        <w:t xml:space="preserve">Еще одним обязательным праздничным блюдом в Васильев день была каша. Ее приготовление </w:t>
      </w:r>
      <w:hyperlink r:id="rId113" w:tgtFrame="_blank" w:history="1">
        <w:r w:rsidRPr="0015315F">
          <w:rPr>
            <w:rStyle w:val="Hyperlink"/>
            <w:color w:val="auto"/>
            <w:u w:val="none"/>
            <w:bdr w:val="none" w:sz="0" w:space="0" w:color="auto" w:frame="1"/>
          </w:rPr>
          <w:t>обставлялось особыми обрядами</w:t>
        </w:r>
      </w:hyperlink>
      <w:r w:rsidRPr="0015315F">
        <w:t>, после чего по качеству каши судили о благополучии в наступающем году.</w:t>
      </w:r>
    </w:p>
    <w:p w:rsidR="00EE575B" w:rsidRPr="0015315F" w:rsidRDefault="00EE575B" w:rsidP="00512FEB">
      <w:pPr>
        <w:pStyle w:val="NormalWeb"/>
        <w:spacing w:before="0" w:after="0" w:line="240" w:lineRule="atLeast"/>
        <w:jc w:val="both"/>
        <w:textAlignment w:val="baseline"/>
      </w:pPr>
      <w:r w:rsidRPr="0015315F">
        <w:t>В новогоднюю ночь старшая из женщин приносила крупу из амбара (обычно гречку), а старший мужчина — воду из колодца или реки. Трогать крупу и воду до тех пор, пока печь не истопится, было нельзя. Затем все садились за стол, и старшая из женщин начинала размешивать кашу в горшке, произнося при этом определенные ритуальные слова. Потом все вставали из</w:t>
      </w:r>
      <w:r w:rsidRPr="0015315F">
        <w:noBreakHyphen/>
        <w:t xml:space="preserve">за стола, а кашу хозяйка ставила в печь — с поклоном. Готовую кашу доставали из печи и внимательно рассматривали. Если горшок был полным, а каша </w:t>
      </w:r>
      <w:r w:rsidRPr="0015315F">
        <w:noBreakHyphen/>
        <w:t xml:space="preserve"> наваристой и рассыпчатой, то можно было ждать счастливого года и богатого урожая — такую кашу наутро съедали. Если каша вылезала из горшка, либо горшок трескался — это не сулило хозяевам дома ничего хорошего, такую кашу не ели, а бросали в прорубь, что было своего рода шансом изменить предопределенную на будущий год судьбу.</w:t>
      </w:r>
    </w:p>
    <w:p w:rsidR="00EE575B" w:rsidRPr="0015315F" w:rsidRDefault="00EE575B" w:rsidP="00512FEB">
      <w:pPr>
        <w:pStyle w:val="NormalWeb"/>
        <w:spacing w:before="0" w:after="0" w:line="240" w:lineRule="atLeast"/>
        <w:jc w:val="both"/>
        <w:textAlignment w:val="baseline"/>
      </w:pPr>
      <w:r w:rsidRPr="0015315F">
        <w:t xml:space="preserve">Обряды первого дня нового года </w:t>
      </w:r>
      <w:hyperlink r:id="rId114" w:tgtFrame="_blank" w:history="1">
        <w:r w:rsidRPr="0015315F">
          <w:rPr>
            <w:rStyle w:val="Hyperlink"/>
            <w:color w:val="auto"/>
            <w:u w:val="none"/>
            <w:bdr w:val="none" w:sz="0" w:space="0" w:color="auto" w:frame="1"/>
          </w:rPr>
          <w:t>были направлены</w:t>
        </w:r>
      </w:hyperlink>
      <w:r w:rsidRPr="0015315F">
        <w:t xml:space="preserve"> на обеспечение благополучия, как в отдельных сферах крестьянской деятельности, так и во всем хозяйстве в целом. Обряд посевания, который производился утром в Васильев день, производился для получения хорошего урожая в новом году. Этот древний обряд известен также под другими именами: авсень, овсень, усень. Сущность его состояла в том, что дети, собравшись вместе перед обедней, ходили по домам сеять из рукава или из мешка зерна овса, гречихи, ржи и других хлебов и при этом распевали засевальную песню.</w:t>
      </w:r>
    </w:p>
    <w:p w:rsidR="00EE575B" w:rsidRPr="0015315F" w:rsidRDefault="00EE575B" w:rsidP="00512FEB">
      <w:pPr>
        <w:pStyle w:val="NormalWeb"/>
        <w:spacing w:before="0" w:after="0" w:line="240" w:lineRule="atLeast"/>
        <w:jc w:val="both"/>
        <w:textAlignment w:val="baseline"/>
      </w:pPr>
      <w:r w:rsidRPr="0015315F">
        <w:t>Хозяева дома давали посыпальщику что</w:t>
      </w:r>
      <w:r w:rsidRPr="0015315F">
        <w:noBreakHyphen/>
        <w:t>либо в подарок, а разбросанные им зерна тщательно собирали, хранили до весны и при посеве яровых смешивали с прочими семенами.</w:t>
      </w:r>
    </w:p>
    <w:p w:rsidR="00EE575B" w:rsidRPr="0015315F" w:rsidRDefault="00EE575B" w:rsidP="00512FEB">
      <w:pPr>
        <w:pStyle w:val="NormalWeb"/>
        <w:spacing w:before="0" w:after="0" w:line="240" w:lineRule="atLeast"/>
        <w:jc w:val="both"/>
        <w:textAlignment w:val="baseline"/>
      </w:pPr>
      <w:r w:rsidRPr="0015315F">
        <w:t xml:space="preserve">Васильев вечер </w:t>
      </w:r>
      <w:hyperlink r:id="rId115" w:tgtFrame="_blank" w:history="1">
        <w:r w:rsidRPr="0015315F">
          <w:rPr>
            <w:rStyle w:val="Hyperlink"/>
            <w:color w:val="auto"/>
            <w:u w:val="none"/>
            <w:bdr w:val="none" w:sz="0" w:space="0" w:color="auto" w:frame="1"/>
          </w:rPr>
          <w:t>считался в народе временем самых точных и верных гаданий</w:t>
        </w:r>
      </w:hyperlink>
      <w:r w:rsidRPr="0015315F">
        <w:t>, которые производились в течение всего святочного периода. Особенно его ждали незамужние девушки. Они верили: что в Васильев день нагадаешь, то обязательно сбудется. Наиболее характерными новогодними гаданиями, а в некоторых местных традициях производимыми только в Васильев вечер, были гадания на урожай, семейные гадания о судьбе и подблюдные гадания (основанные на принципе вытаскивания жребия).</w:t>
      </w:r>
    </w:p>
    <w:p w:rsidR="00EE575B" w:rsidRPr="0015315F" w:rsidRDefault="00EE575B" w:rsidP="00512FEB">
      <w:pPr>
        <w:pStyle w:val="NormalWeb"/>
        <w:spacing w:before="0" w:after="0" w:line="240" w:lineRule="atLeast"/>
        <w:jc w:val="both"/>
        <w:textAlignment w:val="baseline"/>
      </w:pPr>
      <w:r w:rsidRPr="0015315F">
        <w:t>В ночь на Старый Новый год традиционно лепили вареники с сюрпризами. В каждой местности значения таких сюрпризов могли отличаться.</w:t>
      </w:r>
    </w:p>
    <w:p w:rsidR="00EE575B" w:rsidRPr="0015315F" w:rsidRDefault="00EE575B" w:rsidP="00512FEB">
      <w:pPr>
        <w:pStyle w:val="NormalWeb"/>
        <w:spacing w:before="0" w:after="0" w:line="240" w:lineRule="atLeast"/>
        <w:jc w:val="both"/>
        <w:textAlignment w:val="baseline"/>
      </w:pPr>
      <w:r w:rsidRPr="0015315F">
        <w:t xml:space="preserve">До 1918 года в России приход Нового года </w:t>
      </w:r>
      <w:hyperlink r:id="rId116" w:history="1">
        <w:r w:rsidRPr="0015315F">
          <w:rPr>
            <w:rStyle w:val="Hyperlink"/>
            <w:color w:val="auto"/>
            <w:u w:val="none"/>
            <w:bdr w:val="none" w:sz="0" w:space="0" w:color="auto" w:frame="1"/>
          </w:rPr>
          <w:t>попадал на период святок</w:t>
        </w:r>
      </w:hyperlink>
      <w:r w:rsidRPr="0015315F">
        <w:t>, поэтому все народные новогодние приметы более применимы именно к Старому Новому году.</w:t>
      </w:r>
    </w:p>
    <w:p w:rsidR="00EE575B" w:rsidRPr="0015315F" w:rsidRDefault="00EE575B" w:rsidP="00512FEB">
      <w:pPr>
        <w:pStyle w:val="NormalWeb"/>
        <w:spacing w:before="0" w:after="0" w:line="240" w:lineRule="atLeast"/>
        <w:jc w:val="both"/>
        <w:textAlignment w:val="baseline"/>
      </w:pPr>
      <w:r w:rsidRPr="0015315F">
        <w:t xml:space="preserve">Люди верили, что если утром в день Нового года первой в дом придет женщина, то это неминуемо принесет несчастье, если мужчина </w:t>
      </w:r>
      <w:r w:rsidRPr="0015315F">
        <w:noBreakHyphen/>
        <w:t xml:space="preserve"> счастье. Если в день Нового года в доме есть деньги </w:t>
      </w:r>
      <w:r w:rsidRPr="0015315F">
        <w:noBreakHyphen/>
        <w:t xml:space="preserve"> весь год не будешь в них нуждаться, но только при условии, если никому не дашь взаймы. Известны и другие приметы: "Коли первый день в году веселый (счастливый), то и год будет таков"; "Выпавший на Новый год снег или туман предвещает урожай"; "Полная прорубь воды и туман на Новый год предвещают большой разлив"; "Если ночь после Нового года тихая и ясная, будет счастливый год"; "Если солнце высоко взойдет, весь год будет счастливым, а особенно добрым будет садовый урожай"; "Если иней обильно покрывает деревья, будет урожай зерновых и хороший медосбор; а когда тепло, то лето будет дождливым; какой первый день в Новом году, такой и год будет"; "Если оттепель, то ждут теплого лета".</w:t>
      </w:r>
    </w:p>
    <w:p w:rsidR="00EE575B" w:rsidRPr="0015315F" w:rsidRDefault="00EE575B" w:rsidP="00512FEB">
      <w:pPr>
        <w:pStyle w:val="NormalWeb"/>
        <w:spacing w:before="0" w:after="0" w:line="240" w:lineRule="atLeast"/>
        <w:jc w:val="both"/>
        <w:textAlignment w:val="baseline"/>
      </w:pPr>
      <w:r w:rsidRPr="0015315F">
        <w:t xml:space="preserve">Традиция встречать Старый Новый год сохранилась не только в России, но и в ряде стран СНГ. В Белоруссии и на Украине вечер накануне 14 января называют "щедрым", поскольку принято готовить "щедрую кутью" </w:t>
      </w:r>
      <w:r w:rsidRPr="0015315F">
        <w:noBreakHyphen/>
        <w:t xml:space="preserve"> богатый стол после рождественского поста. Отмечают Старый Новый год в Грузии и Абхазии.</w:t>
      </w:r>
    </w:p>
    <w:p w:rsidR="00EE575B" w:rsidRPr="0015315F" w:rsidRDefault="00EE575B" w:rsidP="00512FEB">
      <w:pPr>
        <w:pStyle w:val="NormalWeb"/>
        <w:spacing w:before="0" w:after="0" w:line="240" w:lineRule="atLeast"/>
        <w:jc w:val="both"/>
        <w:textAlignment w:val="baseline"/>
      </w:pPr>
      <w:r w:rsidRPr="0015315F">
        <w:t xml:space="preserve">В Абхазии 13 января официально называется Ажьырныхуа или Хечхуама — День сотворения мира, обновление. Он является праздничным и нерабочим. Свое начало праздник берет в языческом прошлом страны и связан с почитанием божества Шашвы — покровителя кузнецов. Традиционно в этот день режут петухов и коз в жертву Шашве. Праздник собирает под кров семейного святилища — "кузницы" — всех родственников по отцовской линии. Представители чужих родов </w:t>
      </w:r>
      <w:r w:rsidRPr="0015315F">
        <w:noBreakHyphen/>
        <w:t xml:space="preserve"> жены и невестки </w:t>
      </w:r>
      <w:r w:rsidRPr="0015315F">
        <w:noBreakHyphen/>
        <w:t xml:space="preserve"> остаются дома.</w:t>
      </w:r>
    </w:p>
    <w:p w:rsidR="00EE575B" w:rsidRPr="0015315F" w:rsidRDefault="00EE575B" w:rsidP="00512FEB">
      <w:pPr>
        <w:pStyle w:val="NormalWeb"/>
        <w:spacing w:before="0" w:after="0" w:line="240" w:lineRule="atLeast"/>
        <w:jc w:val="both"/>
        <w:textAlignment w:val="baseline"/>
      </w:pPr>
      <w:r w:rsidRPr="0015315F">
        <w:t>Встречают Старый Новый год и в некоторых европейских странах. В бывшей Югославии (Сербии, Черногории и Македонии) в ночь с 13 на 14 января отмечают Старый Новый год, поскольку Сербская православная церковь, как и русская, продолжает жить по юлианскому календарю. Сербы называют этот праздник "Сербский Новый год" или Малое Рождество. В Черногории принято называть этот праздник "Права Нова Година" ("Правильный Новый Год").</w:t>
      </w:r>
    </w:p>
    <w:p w:rsidR="00EE575B" w:rsidRPr="0015315F" w:rsidRDefault="00EE575B" w:rsidP="00512FEB">
      <w:pPr>
        <w:pStyle w:val="NormalWeb"/>
        <w:spacing w:before="0" w:after="0" w:line="240" w:lineRule="atLeast"/>
        <w:jc w:val="both"/>
        <w:textAlignment w:val="baseline"/>
      </w:pPr>
      <w:r w:rsidRPr="0015315F">
        <w:t>В ночь на 14 января собираются за праздничным столом, чтобы отметить приход Нового года, и в Греции. Греческий праздник называется Днем Святого Василия. В ожидании этого святого греческие дети оставляют у каминов свои ботинки, чтобы Святой Василий положил в них подарки.</w:t>
      </w:r>
    </w:p>
    <w:p w:rsidR="00EE575B" w:rsidRPr="0015315F" w:rsidRDefault="00EE575B" w:rsidP="00512FEB">
      <w:pPr>
        <w:pStyle w:val="NormalWeb"/>
        <w:spacing w:before="0" w:after="0" w:line="240" w:lineRule="atLeast"/>
        <w:jc w:val="both"/>
        <w:textAlignment w:val="baseline"/>
      </w:pPr>
      <w:r w:rsidRPr="0015315F">
        <w:t>В Румынии Старый Новый год встречают чаще в узком кругу семьи, реже с друзьями. Для праздничного стола делают новогодние пироги с сюрпризами: монетками, фарфоровыми фигурками, колечками, горьким перцем. Большую удачу сулит найденное в пироге кольцо.</w:t>
      </w:r>
    </w:p>
    <w:p w:rsidR="00EE575B" w:rsidRPr="0015315F" w:rsidRDefault="00EE575B" w:rsidP="00512FEB">
      <w:pPr>
        <w:pStyle w:val="NormalWeb"/>
        <w:spacing w:before="0" w:after="0" w:line="240" w:lineRule="atLeast"/>
        <w:jc w:val="both"/>
        <w:textAlignment w:val="baseline"/>
      </w:pPr>
      <w:r w:rsidRPr="0015315F">
        <w:t>Старый Новый год отмечают также на северо</w:t>
      </w:r>
      <w:r w:rsidRPr="0015315F">
        <w:noBreakHyphen/>
        <w:t>востоке Швейцарии в некоторых немецкоязычных кантонах. Жители кантона Аппенцель в XVI веке не приняли реформу папы римского Григория XIII и до сих пор отмечают праздник в ночь с 13 на 14 января. 13 января они празднуют день Святого Сильвестра, который по легенде, в 314 году изловил ужасного монстра. Считалось, что в 1000 году монстр вырвется на свободу и уничтожит мир, но этого не случилось. С тех пор в предновогодний день жители Швейцарии наряжаются в маскарадные костюмы, на голову надевают причудливые сооружения, напоминающие кукольные дома или ботанические сады и называют себя Сильвестр</w:t>
      </w:r>
      <w:r w:rsidRPr="0015315F">
        <w:noBreakHyphen/>
        <w:t>клаусами. Прогуливаясь по улочкам, местные жители шумят и кричат, тем самым, выгоняя нечистую силу и приглашая добрых духов.</w:t>
      </w:r>
    </w:p>
    <w:p w:rsidR="00EE575B" w:rsidRPr="0015315F" w:rsidRDefault="00EE575B" w:rsidP="00512FEB">
      <w:pPr>
        <w:pStyle w:val="NormalWeb"/>
        <w:spacing w:before="0" w:after="0" w:line="240" w:lineRule="atLeast"/>
        <w:jc w:val="both"/>
        <w:textAlignment w:val="baseline"/>
      </w:pPr>
      <w:r w:rsidRPr="0015315F">
        <w:t>Новый год по старому стилю отмечают в небольшой валлийской общине в Уэльсе на западе Великобритании. 13 января они празднуют "Хен Галан".</w:t>
      </w:r>
    </w:p>
    <w:p w:rsidR="00EE575B" w:rsidRPr="0015315F" w:rsidRDefault="00EE575B" w:rsidP="00512FEB">
      <w:pPr>
        <w:pStyle w:val="NormalWeb"/>
        <w:spacing w:before="0" w:after="0" w:line="240" w:lineRule="atLeast"/>
        <w:jc w:val="both"/>
        <w:textAlignment w:val="baseline"/>
      </w:pPr>
      <w:r w:rsidRPr="0015315F">
        <w:t>В Соединенном Королевстве григорианский календарь действует с 1752 года, но маленькая община фермеров</w:t>
      </w:r>
      <w:r w:rsidRPr="0015315F">
        <w:noBreakHyphen/>
        <w:t>валлийцев с центром в деревушке под названием Долина Гуэйн справляет наступление Нового года по юлианскому календарю.</w:t>
      </w:r>
    </w:p>
    <w:p w:rsidR="00EE575B" w:rsidRPr="0015315F" w:rsidRDefault="00EE575B" w:rsidP="00512FEB">
      <w:pPr>
        <w:pStyle w:val="NormalWeb"/>
        <w:spacing w:before="0" w:after="0" w:line="240" w:lineRule="atLeast"/>
        <w:jc w:val="both"/>
        <w:textAlignment w:val="baseline"/>
      </w:pPr>
      <w:r w:rsidRPr="0015315F">
        <w:t>Причина, по которой Долина Гуэйн и окружающие ее фермы "отстали" от времени, теперь уже неизвестна. Одни говорят, что это была воля местного феодала, настроенного против католической церкви. Другие считают, что это была воля всей общины, решившей отстоять свой традиционный уклад.</w:t>
      </w:r>
    </w:p>
    <w:p w:rsidR="00EE575B" w:rsidRPr="0015315F" w:rsidRDefault="00EE575B" w:rsidP="00512FEB">
      <w:pPr>
        <w:pStyle w:val="NormalWeb"/>
        <w:spacing w:before="0" w:after="0" w:line="240" w:lineRule="atLeast"/>
        <w:jc w:val="both"/>
        <w:textAlignment w:val="baseline"/>
      </w:pPr>
      <w:r w:rsidRPr="0015315F">
        <w:t>"Хен Галан" встречают по традициям предков песнями, колядками и местным домашним пивом. Согласно легенде, в стародавние времена обитатели долины в этот день хороводом с песнями ходили от дома к дому в гости. Праздник начинают дети. С раннего утра они колядуют по всей долине, собирая гостинцы и деньги. Для взрослых веселье наступает ближе к вечеру. Вся деревня и близлежащие фермы собираются в местном пабе. Посторонних посетителей не пускают. В древнем пабе, одном из немногих в Великобритании, где пиво варят и тут же наливают в кувшины, кроме него, ничего не подают. Местные жители еду приносят с собой. В пабе люди под аккомпанемент гармони поют на валлийском языке песни, которые исполняли еще их деды и прадеды.</w:t>
      </w:r>
    </w:p>
    <w:p w:rsidR="00EE575B" w:rsidRPr="0015315F" w:rsidRDefault="00EE575B" w:rsidP="00512FEB">
      <w:pPr>
        <w:pStyle w:val="NormalWeb"/>
        <w:spacing w:before="0" w:after="0" w:line="240" w:lineRule="atLeast"/>
        <w:jc w:val="both"/>
        <w:textAlignment w:val="baseline"/>
      </w:pPr>
      <w:r w:rsidRPr="0015315F">
        <w:t xml:space="preserve">Для местных жителей "Хен Галан" </w:t>
      </w:r>
      <w:r w:rsidRPr="0015315F">
        <w:noBreakHyphen/>
        <w:t xml:space="preserve"> праздник добрососедства и "открытых дверей". Но открытых для своих, не для посторонних</w:t>
      </w:r>
    </w:p>
    <w:p w:rsidR="00EE575B" w:rsidRDefault="00EE575B" w:rsidP="005B130D">
      <w:pPr>
        <w:pStyle w:val="BodyTextIndent"/>
        <w:ind w:firstLine="0"/>
        <w:rPr>
          <w:color w:val="000000"/>
          <w:sz w:val="22"/>
          <w:szCs w:val="22"/>
        </w:rPr>
      </w:pPr>
      <w:r>
        <w:rPr>
          <w:noProof/>
        </w:rPr>
        <w:pict>
          <v:shape id="Рисунок 161" o:spid="_x0000_s1043" type="#_x0000_t75" alt="elky33" style="position:absolute;left:0;text-align:left;margin-left:9pt;margin-top:-18pt;width:68.25pt;height:93pt;z-index:251658752;visibility:visible">
            <v:imagedata r:id="rId117" o:title=""/>
          </v:shape>
        </w:pict>
      </w:r>
      <w:r>
        <w:rPr>
          <w:noProof/>
        </w:rPr>
        <w:pict>
          <v:shapetype id="_x0000_t156" coordsize="21600,21600" o:spt="156" adj="2809,10800" path="m@25@0c@26@3@27@1@28@0m@21@4c@22@5@23@6@24@4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textpathok="t" o:connecttype="custom" o:connectlocs="@35,@0;@38,10800;@37,@4;@36,10800" o:connectangles="270,180,90,0"/>
            <v:textpath on="t" fitshape="t" xscale="t"/>
            <v:handles>
              <v:h position="topLeft,#0" yrange="0,4459"/>
              <v:h position="#1,bottomRight" xrange="8640,12960"/>
            </v:handles>
            <o:lock v:ext="edit" text="t" shapetype="t"/>
          </v:shapetype>
          <v:shape id="_x0000_s1044" type="#_x0000_t156" style="position:absolute;left:0;text-align:left;margin-left:54pt;margin-top:-18pt;width:464.6pt;height:90pt;z-index:251659776" fillcolor="#99f" strokecolor="#002060">
            <v:fill r:id="rId118" o:title="" color2="#099" focus="100%" type="gradient"/>
            <v:shadow on="t" color="silver" opacity="52429f" offset="3pt,3pt"/>
            <v:textpath style="font-family:&quot;Times New Roman&quot;;font-weight:bold;v-text-kern:t" trim="t" fitpath="t" xscale="f" string="НОВОГОДНИЙ&#10;  КОЛЕЙДОСКОП"/>
          </v:shape>
        </w:pict>
      </w:r>
    </w:p>
    <w:p w:rsidR="00EE575B" w:rsidRDefault="00EE575B" w:rsidP="005B130D">
      <w:pPr>
        <w:pStyle w:val="BodyTextIndent"/>
        <w:ind w:firstLine="0"/>
        <w:rPr>
          <w:color w:val="000000"/>
          <w:sz w:val="22"/>
          <w:szCs w:val="22"/>
        </w:rPr>
        <w:sectPr w:rsidR="00EE575B" w:rsidSect="002B3D1F">
          <w:type w:val="continuous"/>
          <w:pgSz w:w="11906" w:h="16838"/>
          <w:pgMar w:top="567" w:right="567" w:bottom="510" w:left="567" w:header="709" w:footer="709" w:gutter="0"/>
          <w:cols w:num="2" w:space="709"/>
          <w:docGrid w:linePitch="360"/>
        </w:sectPr>
      </w:pPr>
    </w:p>
    <w:p w:rsidR="00EE575B" w:rsidRPr="003C3A22" w:rsidRDefault="00EE575B" w:rsidP="005B130D">
      <w:pPr>
        <w:spacing w:line="360" w:lineRule="auto"/>
        <w:rPr>
          <w:sz w:val="22"/>
          <w:szCs w:val="22"/>
        </w:rPr>
      </w:pPr>
    </w:p>
    <w:p w:rsidR="00EE575B" w:rsidRDefault="00EE575B" w:rsidP="00F143B9">
      <w:pPr>
        <w:spacing w:line="360" w:lineRule="auto"/>
        <w:jc w:val="both"/>
        <w:rPr>
          <w:sz w:val="18"/>
          <w:szCs w:val="18"/>
        </w:rPr>
      </w:pPr>
    </w:p>
    <w:p w:rsidR="00EE575B" w:rsidRDefault="00EE575B" w:rsidP="00F143B9">
      <w:pPr>
        <w:spacing w:line="360" w:lineRule="auto"/>
        <w:jc w:val="both"/>
        <w:rPr>
          <w:sz w:val="18"/>
          <w:szCs w:val="18"/>
        </w:rPr>
      </w:pPr>
    </w:p>
    <w:p w:rsidR="00EE575B" w:rsidRDefault="00EE575B" w:rsidP="00F143B9">
      <w:pPr>
        <w:spacing w:line="360" w:lineRule="auto"/>
        <w:jc w:val="both"/>
        <w:rPr>
          <w:sz w:val="18"/>
          <w:szCs w:val="18"/>
        </w:rPr>
      </w:pPr>
      <w:r>
        <w:rPr>
          <w:noProof/>
        </w:rPr>
        <w:pict>
          <v:shape id="_x0000_s1045" type="#_x0000_t75" style="position:absolute;left:0;text-align:left;margin-left:0;margin-top:14.85pt;width:108pt;height:72.3pt;z-index:251668992;visibility:visible">
            <v:imagedata r:id="rId119" o:title=""/>
            <w10:wrap type="square"/>
          </v:shape>
        </w:pict>
      </w:r>
    </w:p>
    <w:p w:rsidR="00EE575B" w:rsidRDefault="00EE575B" w:rsidP="00F143B9">
      <w:pPr>
        <w:spacing w:line="360" w:lineRule="auto"/>
        <w:jc w:val="both"/>
        <w:rPr>
          <w:sz w:val="18"/>
          <w:szCs w:val="18"/>
        </w:rPr>
        <w:sectPr w:rsidR="00EE575B" w:rsidSect="005B130D">
          <w:type w:val="continuous"/>
          <w:pgSz w:w="11906" w:h="16838"/>
          <w:pgMar w:top="567" w:right="567" w:bottom="510" w:left="567" w:header="709" w:footer="709" w:gutter="0"/>
          <w:cols w:space="709"/>
          <w:docGrid w:linePitch="360"/>
        </w:sectPr>
      </w:pPr>
    </w:p>
    <w:p w:rsidR="00EE575B" w:rsidRPr="00AD03B2" w:rsidRDefault="00EE575B" w:rsidP="003A5C95">
      <w:pPr>
        <w:jc w:val="both"/>
        <w:rPr>
          <w:b/>
          <w:sz w:val="20"/>
          <w:szCs w:val="20"/>
        </w:rPr>
      </w:pPr>
      <w:r w:rsidRPr="00AD03B2">
        <w:rPr>
          <w:b/>
          <w:sz w:val="20"/>
          <w:szCs w:val="20"/>
        </w:rPr>
        <w:t>Новый год, Новый год! Ты его встречай,</w:t>
      </w:r>
    </w:p>
    <w:p w:rsidR="00EE575B" w:rsidRPr="00AD03B2" w:rsidRDefault="00EE575B" w:rsidP="003A5C95">
      <w:pPr>
        <w:rPr>
          <w:b/>
          <w:sz w:val="20"/>
          <w:szCs w:val="20"/>
        </w:rPr>
      </w:pPr>
      <w:r w:rsidRPr="00AD03B2">
        <w:rPr>
          <w:b/>
          <w:sz w:val="20"/>
          <w:szCs w:val="20"/>
        </w:rPr>
        <w:t>Ты заботы в новый год быстро прогоняй.</w:t>
      </w:r>
    </w:p>
    <w:p w:rsidR="00EE575B" w:rsidRPr="00AD03B2" w:rsidRDefault="00EE575B" w:rsidP="003A5C95">
      <w:pPr>
        <w:rPr>
          <w:b/>
          <w:sz w:val="20"/>
          <w:szCs w:val="20"/>
        </w:rPr>
      </w:pPr>
      <w:r w:rsidRPr="00AD03B2">
        <w:rPr>
          <w:b/>
          <w:sz w:val="20"/>
          <w:szCs w:val="20"/>
        </w:rPr>
        <w:t>Новый год без хлопот радость нам принес,</w:t>
      </w:r>
    </w:p>
    <w:p w:rsidR="00EE575B" w:rsidRPr="00AD03B2" w:rsidRDefault="00EE575B" w:rsidP="003A5C95">
      <w:pPr>
        <w:jc w:val="center"/>
        <w:rPr>
          <w:b/>
          <w:sz w:val="20"/>
          <w:szCs w:val="20"/>
        </w:rPr>
      </w:pPr>
      <w:r w:rsidRPr="00AD03B2">
        <w:rPr>
          <w:b/>
          <w:sz w:val="20"/>
          <w:szCs w:val="20"/>
        </w:rPr>
        <w:t>В новый год, в новый год смейся ты до слез.</w:t>
      </w:r>
    </w:p>
    <w:p w:rsidR="00EE575B" w:rsidRPr="00AD03B2" w:rsidRDefault="00EE575B" w:rsidP="003A5C95">
      <w:pPr>
        <w:jc w:val="right"/>
        <w:rPr>
          <w:b/>
          <w:sz w:val="20"/>
          <w:szCs w:val="20"/>
        </w:rPr>
      </w:pPr>
      <w:r w:rsidRPr="00AD03B2">
        <w:rPr>
          <w:b/>
          <w:sz w:val="20"/>
          <w:szCs w:val="20"/>
        </w:rPr>
        <w:t>И.А.Агапова.</w:t>
      </w:r>
    </w:p>
    <w:p w:rsidR="00EE575B" w:rsidRPr="00AD03B2" w:rsidRDefault="00EE575B" w:rsidP="002B3D1F">
      <w:pPr>
        <w:ind w:firstLine="708"/>
        <w:jc w:val="both"/>
        <w:rPr>
          <w:sz w:val="20"/>
          <w:szCs w:val="20"/>
        </w:rPr>
      </w:pPr>
      <w:r w:rsidRPr="00AD03B2">
        <w:rPr>
          <w:sz w:val="20"/>
          <w:szCs w:val="20"/>
        </w:rPr>
        <w:t xml:space="preserve">Наряжать в новый год ель люди начали более 2000 лет назад. Родиной новогодней елки является Германия, а в Россию завез этот чудный обычай Петр 1. Когда в 1699 году повелел украшать дома сосновыми, еловыми и можжевеловыми веточками. После смерти Петра великого эта традиция была забыта на целых 100 лет. Именно поэтому ни Пушкин, ни Гоголь не водили хороводы вокруг лесной красавицы. И только в 1825 году в Петербурге была устроена первая публичная елка. После великой октябрьской революции ее запретили как атрибут религиозного праздника Рождества. Поэтому до 1935 года елки официально не проводились. Как хорошо, что в наше время можно встречать такой прекрасный праздник возле елки. Вот и у нас, в поселке Радищев прошли театрализовано-игровые программы для жителей разного возраста. </w:t>
      </w:r>
    </w:p>
    <w:p w:rsidR="00EE575B" w:rsidRPr="00AD03B2" w:rsidRDefault="00EE575B" w:rsidP="003A5C95">
      <w:pPr>
        <w:ind w:firstLine="708"/>
        <w:jc w:val="both"/>
        <w:rPr>
          <w:sz w:val="20"/>
          <w:szCs w:val="20"/>
        </w:rPr>
      </w:pPr>
      <w:r>
        <w:rPr>
          <w:noProof/>
        </w:rPr>
        <w:pict>
          <v:shape id="_x0000_s1046" type="#_x0000_t75" style="position:absolute;left:0;text-align:left;margin-left:0;margin-top:8.55pt;width:100.35pt;height:75.35pt;z-index:251665920;visibility:visible;mso-position-horizontal-relative:margin">
            <v:imagedata r:id="rId120" o:title=""/>
            <w10:wrap type="square" anchorx="margin"/>
          </v:shape>
        </w:pict>
      </w:r>
      <w:r w:rsidRPr="00AD03B2">
        <w:rPr>
          <w:b/>
          <w:sz w:val="20"/>
          <w:szCs w:val="20"/>
        </w:rPr>
        <w:t>28 декабря</w:t>
      </w:r>
      <w:r w:rsidRPr="00AD03B2">
        <w:rPr>
          <w:sz w:val="20"/>
          <w:szCs w:val="20"/>
        </w:rPr>
        <w:t xml:space="preserve"> в актовом зале КДК «Спектр» состоялась театрализованная программа </w:t>
      </w:r>
      <w:r w:rsidRPr="00AD03B2">
        <w:rPr>
          <w:b/>
          <w:sz w:val="20"/>
          <w:szCs w:val="20"/>
        </w:rPr>
        <w:t>«Новый год наоборот»</w:t>
      </w:r>
      <w:r w:rsidRPr="00AD03B2">
        <w:rPr>
          <w:sz w:val="20"/>
          <w:szCs w:val="20"/>
        </w:rPr>
        <w:t>, которая проведена для самых маленьких жителей поселка Радищев (дети с 1 года до 9 лет). В гости к ребятишкам пришли традиционные Баба-Яга, Кощей Бессмертный, которые обманом пытались забрать подарки, приготовленные детям и помешать Деду морозу и Снегурочке попасть на новогодний праздник. Благодаря наблюдательной вороне, дети хорошо справились с поставленными задачами и вернули украденную Бабой-Ягой Снегурочку. В завершении праздника Дед Мороз и Снегурочка зажгли елку, провели развлекательные игры и веселые хороводы вокруг красавицы елки. На удивление всех артистов, дети приготовили замечательные новогодние стихотворения, которые порадовали Деда Мороза. И как заведено издавна, ни один ребенок не ушел без подарка.</w:t>
      </w:r>
    </w:p>
    <w:p w:rsidR="00EE575B" w:rsidRPr="00AD03B2" w:rsidRDefault="00EE575B" w:rsidP="003A5C95">
      <w:pPr>
        <w:jc w:val="both"/>
        <w:rPr>
          <w:sz w:val="20"/>
          <w:szCs w:val="20"/>
        </w:rPr>
      </w:pPr>
      <w:r>
        <w:rPr>
          <w:noProof/>
        </w:rPr>
        <w:pict>
          <v:shape id="Рисунок 3" o:spid="_x0000_s1047" type="#_x0000_t75" style="position:absolute;left:0;text-align:left;margin-left:1.35pt;margin-top:16.35pt;width:91.35pt;height:68.5pt;z-index:251666944;visibility:visible;mso-position-horizontal-relative:margin">
            <v:imagedata r:id="rId121" o:title=""/>
            <w10:wrap type="square" anchorx="margin"/>
          </v:shape>
        </w:pict>
      </w:r>
      <w:r w:rsidRPr="00AD03B2">
        <w:rPr>
          <w:b/>
          <w:sz w:val="20"/>
          <w:szCs w:val="20"/>
        </w:rPr>
        <w:t>29 декабря</w:t>
      </w:r>
      <w:r w:rsidRPr="00AD03B2">
        <w:rPr>
          <w:sz w:val="20"/>
          <w:szCs w:val="20"/>
        </w:rPr>
        <w:t xml:space="preserve"> в КДК «Спектр» прошла конкурсно-игровая программа </w:t>
      </w:r>
      <w:r w:rsidRPr="00AD03B2">
        <w:rPr>
          <w:b/>
          <w:sz w:val="20"/>
          <w:szCs w:val="20"/>
        </w:rPr>
        <w:t>«Новогодняя вечеринка у пиратов»</w:t>
      </w:r>
      <w:r w:rsidRPr="00AD03B2">
        <w:rPr>
          <w:sz w:val="20"/>
          <w:szCs w:val="20"/>
        </w:rPr>
        <w:t xml:space="preserve"> для детей с 10 до 14 лет. Пришедшие на праздник пираты разделили детей на команду черных и красных. Главной задачей было собрать части потерянной карты, по которой дети должны были найти где спрятаны Дед Мороз и Снегурочка. Под руководством пиратов команды с успехом прошли все предложенные испытания: «Поймай конфету», «Сделай лошадь», «Убери снежок», «Бой суммоистов». Ко всем конкурсам дети подошли ответственно и проявили творчество и смекалку. Более ярко прошел конкурс «Сделай лошадь», в котором детям предлагалось сделать лошадь из бумаги и скотча. Команда «Черные» изготовили макет лошади, а команда «Красные» более творчески подошла к заданию и изобразили лошадь с помощью одного из игроков. За успешно пройденные конкурсы команды получали фишки, с помощью которых смогли собрать карту и найти Деда Мороза и Снегурочку. За старание все дети были награждены памятными подарками.</w:t>
      </w:r>
    </w:p>
    <w:p w:rsidR="00EE575B" w:rsidRPr="00AD03B2" w:rsidRDefault="00EE575B" w:rsidP="003A5C95">
      <w:pPr>
        <w:jc w:val="both"/>
        <w:rPr>
          <w:sz w:val="20"/>
          <w:szCs w:val="20"/>
        </w:rPr>
      </w:pPr>
      <w:r>
        <w:rPr>
          <w:noProof/>
        </w:rPr>
        <w:pict>
          <v:shape id="Рисунок 4" o:spid="_x0000_s1048" type="#_x0000_t75" style="position:absolute;left:0;text-align:left;margin-left:1.65pt;margin-top:16.3pt;width:91.35pt;height:68.5pt;z-index:251667968;visibility:visible">
            <v:imagedata r:id="rId122" o:title=""/>
            <w10:wrap type="square"/>
          </v:shape>
        </w:pict>
      </w:r>
      <w:r w:rsidRPr="00AD03B2">
        <w:rPr>
          <w:sz w:val="20"/>
          <w:szCs w:val="20"/>
        </w:rPr>
        <w:t xml:space="preserve">Конечно, без внимание не остались молодежь и взрослое население поселка. </w:t>
      </w:r>
      <w:r w:rsidRPr="00AD03B2">
        <w:rPr>
          <w:b/>
          <w:sz w:val="20"/>
          <w:szCs w:val="20"/>
        </w:rPr>
        <w:t>30 декабря</w:t>
      </w:r>
      <w:r w:rsidRPr="00AD03B2">
        <w:rPr>
          <w:sz w:val="20"/>
          <w:szCs w:val="20"/>
        </w:rPr>
        <w:t xml:space="preserve"> на сцене КДК «Спектр» было поставлено музыкальное представление </w:t>
      </w:r>
      <w:r w:rsidRPr="00AD03B2">
        <w:rPr>
          <w:b/>
          <w:sz w:val="20"/>
          <w:szCs w:val="20"/>
        </w:rPr>
        <w:t>«Новогодняя сказка Шахерезады»</w:t>
      </w:r>
      <w:r w:rsidRPr="00AD03B2">
        <w:rPr>
          <w:sz w:val="20"/>
          <w:szCs w:val="20"/>
        </w:rPr>
        <w:t>. В один миг присутствующие гости попали в восточное царство Багдада-Альбабета. Султана окружали его любящие 5 жен. Услышав новую сказку Шахерезады о русской Снегурочки, он готов был взять ее в первые жены. Но где ее найти? На помощь пришел верный слуга Али-Баба, который отправился на поиски белой, красивой и холодной Снегурочки. Но все не так то просто. Первой посетила Султана продавщица мороженого, которая назвалась белой и холодной. Не обошлось и без Снежной королевы, которую по ошибке привел Али-Баба. Увидев провал слуги, султан приказал Шахерезаде самой решить эту проблему. Снегурочка явилась, но быть женой Султана не согласилась, успокоив жен. «В жизни у каждого свой путь. Это не изменишь. Снегурочка – Деду Морозу, Султану – Гюльчитай…». Султан отступил от желания завоевать Снегурочку и вместе с Дедом Морозом угостил всех присутствующих сладкими призами.</w:t>
      </w:r>
    </w:p>
    <w:p w:rsidR="00EE575B" w:rsidRPr="00AD03B2" w:rsidRDefault="00EE575B" w:rsidP="003A5C95">
      <w:pPr>
        <w:jc w:val="both"/>
        <w:rPr>
          <w:sz w:val="20"/>
          <w:szCs w:val="20"/>
        </w:rPr>
      </w:pPr>
      <w:r w:rsidRPr="00AD03B2">
        <w:rPr>
          <w:sz w:val="20"/>
          <w:szCs w:val="20"/>
        </w:rPr>
        <w:t xml:space="preserve">    </w:t>
      </w:r>
      <w:r w:rsidRPr="00AD03B2">
        <w:rPr>
          <w:b/>
          <w:sz w:val="20"/>
          <w:szCs w:val="20"/>
        </w:rPr>
        <w:t>8 января</w:t>
      </w:r>
      <w:r w:rsidRPr="00AD03B2">
        <w:rPr>
          <w:sz w:val="20"/>
          <w:szCs w:val="20"/>
        </w:rPr>
        <w:t xml:space="preserve"> творческие коллективы КДК «Спектр» приняли участие в театрализованном концерте п.Рудногорск </w:t>
      </w:r>
      <w:r w:rsidRPr="00AD03B2">
        <w:rPr>
          <w:b/>
          <w:sz w:val="20"/>
          <w:szCs w:val="20"/>
        </w:rPr>
        <w:t>«За рождественской звездой»</w:t>
      </w:r>
      <w:r w:rsidRPr="00AD03B2">
        <w:rPr>
          <w:sz w:val="20"/>
          <w:szCs w:val="20"/>
        </w:rPr>
        <w:t xml:space="preserve">. Рождественские песни прозвучали в исполнении: Ивлевой Евгении, Ильина Евсея, Мирзоевой Надежды, Бекназаровой Юлии и Огородниковой Евгении. </w:t>
      </w:r>
    </w:p>
    <w:p w:rsidR="00EE575B" w:rsidRPr="00AD03B2" w:rsidRDefault="00EE575B" w:rsidP="003A5C95">
      <w:pPr>
        <w:jc w:val="both"/>
        <w:rPr>
          <w:sz w:val="20"/>
          <w:szCs w:val="20"/>
        </w:rPr>
      </w:pPr>
      <w:r w:rsidRPr="00AD03B2">
        <w:rPr>
          <w:sz w:val="20"/>
          <w:szCs w:val="20"/>
        </w:rPr>
        <w:t xml:space="preserve">    В этот же день, совместно с коллективами КДК «Орфей» и храмом Рождества Христова в актовом зале КДК «Спектр» прошел рождественский концерт «Зажжется в небе яркая звезда». Для зрит</w:t>
      </w:r>
      <w:bookmarkStart w:id="0" w:name="_GoBack"/>
      <w:bookmarkEnd w:id="0"/>
      <w:r w:rsidRPr="00AD03B2">
        <w:rPr>
          <w:sz w:val="20"/>
          <w:szCs w:val="20"/>
        </w:rPr>
        <w:t xml:space="preserve">елей звучали не только красивые песни, но и история возникновения праздника, рождения Иисуса Христа. Доброжелательные поздравления жителей поселка прозвучали от настоятеля храма Рождества Христова протоиерея Филиппа. жители остались довольны этим замечательным и светлым праздником. После концерта все присутствующие были приглашены на чаепитие в банкетный зал. </w:t>
      </w:r>
    </w:p>
    <w:p w:rsidR="00EE575B" w:rsidRPr="00AD03B2" w:rsidRDefault="00EE575B" w:rsidP="003A5C95">
      <w:pPr>
        <w:jc w:val="both"/>
        <w:rPr>
          <w:sz w:val="20"/>
          <w:szCs w:val="20"/>
        </w:rPr>
      </w:pPr>
      <w:r w:rsidRPr="00AD03B2">
        <w:rPr>
          <w:sz w:val="20"/>
          <w:szCs w:val="20"/>
        </w:rPr>
        <w:t xml:space="preserve">    В проведении всех новогодних праздников коллектив КДК «Спектр» выражает благодарность за спонсорскую помощь начальнику Рудногорского рудника Талочкину А.А. </w:t>
      </w:r>
    </w:p>
    <w:p w:rsidR="00EE575B" w:rsidRPr="00AD03B2" w:rsidRDefault="00EE575B" w:rsidP="003A5C95">
      <w:pPr>
        <w:jc w:val="right"/>
        <w:rPr>
          <w:sz w:val="20"/>
          <w:szCs w:val="20"/>
        </w:rPr>
      </w:pPr>
      <w:r w:rsidRPr="00AD03B2">
        <w:rPr>
          <w:sz w:val="20"/>
          <w:szCs w:val="20"/>
        </w:rPr>
        <w:t>Авторы: Жукова Е.Г., Ильина Л.М.</w:t>
      </w:r>
    </w:p>
    <w:p w:rsidR="00EE575B" w:rsidRDefault="00EE575B" w:rsidP="005B130D">
      <w:pPr>
        <w:pStyle w:val="NoSpacing"/>
        <w:pBdr>
          <w:bottom w:val="single" w:sz="12" w:space="1" w:color="auto"/>
        </w:pBdr>
        <w:jc w:val="both"/>
      </w:pPr>
    </w:p>
    <w:p w:rsidR="00EE575B" w:rsidRDefault="00EE575B" w:rsidP="005B130D">
      <w:pPr>
        <w:pStyle w:val="NoSpacing"/>
        <w:pBdr>
          <w:bottom w:val="single" w:sz="12" w:space="1" w:color="auto"/>
        </w:pBdr>
        <w:jc w:val="both"/>
      </w:pPr>
    </w:p>
    <w:p w:rsidR="00EE575B" w:rsidRDefault="00EE575B" w:rsidP="005B130D">
      <w:pPr>
        <w:pStyle w:val="NoSpacing"/>
        <w:pBdr>
          <w:bottom w:val="single" w:sz="12" w:space="1" w:color="auto"/>
        </w:pBdr>
        <w:jc w:val="both"/>
      </w:pPr>
    </w:p>
    <w:p w:rsidR="00EE575B" w:rsidRDefault="00EE575B" w:rsidP="005B130D">
      <w:pPr>
        <w:pStyle w:val="NoSpacing"/>
        <w:pBdr>
          <w:bottom w:val="single" w:sz="12" w:space="1" w:color="auto"/>
        </w:pBdr>
        <w:jc w:val="both"/>
      </w:pPr>
      <w:r>
        <w:rPr>
          <w:noProof/>
        </w:rPr>
        <w:pict>
          <v:shape id="_x0000_s1049" type="#_x0000_t136" style="position:absolute;left:0;text-align:left;margin-left:135pt;margin-top:9pt;width:128.8pt;height:62.25pt;z-index:-251662848" fillcolor="#06c" strokecolor="#9cf" strokeweight="1.5pt">
            <v:shadow color="#900"/>
            <o:extrusion v:ext="view" color="#cff" rotationangle="-10" viewpoint=",34.72222mm" viewpointorigin=",.5" skewangle="135" lightposition=",50000"/>
            <v:textpath style="font-family:&quot;Impact&quot;;font-style:italic;v-text-kern:t" trim="t" fitpath="t" string="ШКОЛЬНАЯ  &#10;СТРАНИЧКА"/>
          </v:shape>
        </w:pict>
      </w:r>
      <w:r>
        <w:rPr>
          <w:noProof/>
        </w:rPr>
        <w:pict>
          <v:shape id="Рисунок 142" o:spid="_x0000_s1050" type="#_x0000_t75" alt="IMG_0020" style="position:absolute;left:0;text-align:left;margin-left:9pt;margin-top:0;width:120.5pt;height:81.5pt;z-index:-251663872;visibility:visible" stroked="t" strokecolor="#930">
            <v:imagedata r:id="rId123" o:title=""/>
          </v:shape>
        </w:pict>
      </w:r>
    </w:p>
    <w:p w:rsidR="00EE575B" w:rsidRDefault="00EE575B" w:rsidP="005B130D">
      <w:pPr>
        <w:pStyle w:val="NoSpacing"/>
        <w:pBdr>
          <w:bottom w:val="single" w:sz="12" w:space="1" w:color="auto"/>
        </w:pBdr>
        <w:jc w:val="both"/>
      </w:pPr>
    </w:p>
    <w:p w:rsidR="00EE575B" w:rsidRDefault="00EE575B" w:rsidP="005B130D">
      <w:pPr>
        <w:pStyle w:val="NoSpacing"/>
        <w:pBdr>
          <w:bottom w:val="single" w:sz="12" w:space="1" w:color="auto"/>
        </w:pBdr>
        <w:jc w:val="both"/>
      </w:pPr>
    </w:p>
    <w:p w:rsidR="00EE575B" w:rsidRDefault="00EE575B" w:rsidP="005B130D">
      <w:pPr>
        <w:pStyle w:val="NoSpacing"/>
        <w:pBdr>
          <w:bottom w:val="single" w:sz="12" w:space="1" w:color="auto"/>
        </w:pBdr>
        <w:jc w:val="both"/>
      </w:pPr>
    </w:p>
    <w:p w:rsidR="00EE575B" w:rsidRDefault="00EE575B" w:rsidP="005B130D">
      <w:pPr>
        <w:pStyle w:val="NoSpacing"/>
        <w:pBdr>
          <w:bottom w:val="single" w:sz="12" w:space="1" w:color="auto"/>
        </w:pBdr>
        <w:jc w:val="both"/>
      </w:pPr>
    </w:p>
    <w:p w:rsidR="00EE575B" w:rsidRDefault="00EE575B" w:rsidP="005B130D">
      <w:pPr>
        <w:pStyle w:val="NoSpacing"/>
        <w:pBdr>
          <w:bottom w:val="single" w:sz="12" w:space="1" w:color="auto"/>
        </w:pBdr>
        <w:jc w:val="both"/>
      </w:pPr>
    </w:p>
    <w:p w:rsidR="00EE575B" w:rsidRDefault="00EE575B" w:rsidP="00AD03B2">
      <w:r>
        <w:t>За хорошие успехи в учебе по итогам первого полугодия 2013-2014 учебного года,</w:t>
      </w:r>
    </w:p>
    <w:p w:rsidR="00EE575B" w:rsidRDefault="00EE575B" w:rsidP="00AD03B2">
      <w:pPr>
        <w:pStyle w:val="NoSpacing"/>
        <w:pBdr>
          <w:bottom w:val="single" w:sz="12" w:space="1" w:color="auto"/>
        </w:pBdr>
        <w:jc w:val="both"/>
      </w:pPr>
      <w:r>
        <w:t>1. Объявить благодарность учащимся начальных классов</w:t>
      </w:r>
    </w:p>
    <w:p w:rsidR="00EE575B" w:rsidRDefault="00EE575B" w:rsidP="00AD03B2">
      <w:r>
        <w:t>3 класс:</w:t>
      </w:r>
    </w:p>
    <w:p w:rsidR="00EE575B" w:rsidRDefault="00EE575B" w:rsidP="00AD03B2">
      <w:pPr>
        <w:ind w:left="240"/>
      </w:pPr>
      <w:r>
        <w:t xml:space="preserve">- Евсееву Андрею </w:t>
      </w:r>
    </w:p>
    <w:p w:rsidR="00EE575B" w:rsidRDefault="00EE575B" w:rsidP="00AD03B2">
      <w:pPr>
        <w:ind w:left="240"/>
      </w:pPr>
      <w:r>
        <w:t xml:space="preserve">- Жолудевой Веронике </w:t>
      </w:r>
    </w:p>
    <w:p w:rsidR="00EE575B" w:rsidRDefault="00EE575B" w:rsidP="00AD03B2">
      <w:pPr>
        <w:ind w:left="240"/>
      </w:pPr>
      <w:r>
        <w:t>- Кожушко Софии</w:t>
      </w:r>
    </w:p>
    <w:p w:rsidR="00EE575B" w:rsidRDefault="00EE575B" w:rsidP="00AD03B2">
      <w:pPr>
        <w:ind w:left="240"/>
      </w:pPr>
      <w:r>
        <w:t>- Кочневу Никите</w:t>
      </w:r>
    </w:p>
    <w:p w:rsidR="00EE575B" w:rsidRDefault="00EE575B" w:rsidP="00AD03B2">
      <w:pPr>
        <w:ind w:left="240"/>
      </w:pPr>
      <w:r>
        <w:t>- Тарасовой Диане</w:t>
      </w:r>
    </w:p>
    <w:p w:rsidR="00EE575B" w:rsidRDefault="00EE575B" w:rsidP="00AD03B2">
      <w:pPr>
        <w:ind w:left="240"/>
      </w:pPr>
    </w:p>
    <w:p w:rsidR="00EE575B" w:rsidRDefault="00EE575B" w:rsidP="00AD03B2">
      <w:pPr>
        <w:ind w:left="240"/>
      </w:pPr>
      <w:r>
        <w:t>4 класс:</w:t>
      </w:r>
    </w:p>
    <w:p w:rsidR="00EE575B" w:rsidRDefault="00EE575B" w:rsidP="00AD03B2">
      <w:pPr>
        <w:ind w:left="240"/>
      </w:pPr>
      <w:r>
        <w:t>-Алексо Кристине</w:t>
      </w:r>
    </w:p>
    <w:p w:rsidR="00EE575B" w:rsidRDefault="00EE575B" w:rsidP="00AD03B2">
      <w:pPr>
        <w:ind w:left="240"/>
      </w:pPr>
      <w:r>
        <w:t>- Голомолзину Ярославу</w:t>
      </w:r>
    </w:p>
    <w:p w:rsidR="00EE575B" w:rsidRDefault="00EE575B" w:rsidP="00AD03B2">
      <w:pPr>
        <w:ind w:left="240"/>
      </w:pPr>
      <w:r>
        <w:t>- Ильясову Виталию</w:t>
      </w:r>
    </w:p>
    <w:p w:rsidR="00EE575B" w:rsidRDefault="00EE575B" w:rsidP="00AD03B2">
      <w:pPr>
        <w:ind w:left="240"/>
      </w:pPr>
      <w:r>
        <w:t>- Каширину Александру</w:t>
      </w:r>
    </w:p>
    <w:p w:rsidR="00EE575B" w:rsidRDefault="00EE575B" w:rsidP="00AD03B2">
      <w:pPr>
        <w:ind w:left="240"/>
      </w:pPr>
      <w:r>
        <w:t>- Ненашеву Нестору</w:t>
      </w:r>
    </w:p>
    <w:p w:rsidR="00EE575B" w:rsidRDefault="00EE575B" w:rsidP="00AD03B2">
      <w:pPr>
        <w:ind w:left="240"/>
      </w:pPr>
      <w:r>
        <w:t>- Прокопьевой Варваре</w:t>
      </w:r>
    </w:p>
    <w:p w:rsidR="00EE575B" w:rsidRDefault="00EE575B" w:rsidP="00AD03B2">
      <w:pPr>
        <w:ind w:left="240"/>
      </w:pPr>
      <w:r>
        <w:t>- Раменскому Богдану</w:t>
      </w:r>
    </w:p>
    <w:p w:rsidR="00EE575B" w:rsidRDefault="00EE575B" w:rsidP="00AD03B2">
      <w:pPr>
        <w:ind w:left="240"/>
      </w:pPr>
      <w:r>
        <w:t>- Таннагашевой Кристине</w:t>
      </w:r>
    </w:p>
    <w:p w:rsidR="00EE575B" w:rsidRDefault="00EE575B" w:rsidP="00AD03B2">
      <w:pPr>
        <w:pStyle w:val="NoSpacing"/>
        <w:pBdr>
          <w:bottom w:val="single" w:sz="12" w:space="1" w:color="auto"/>
        </w:pBdr>
        <w:jc w:val="both"/>
      </w:pPr>
      <w:r>
        <w:t>- Тарасовой Веронике</w:t>
      </w:r>
    </w:p>
    <w:p w:rsidR="00EE575B" w:rsidRDefault="00EE575B" w:rsidP="005B130D">
      <w:pPr>
        <w:pStyle w:val="NoSpacing"/>
        <w:pBdr>
          <w:bottom w:val="single" w:sz="12" w:space="1" w:color="auto"/>
        </w:pBdr>
        <w:jc w:val="both"/>
      </w:pPr>
    </w:p>
    <w:p w:rsidR="00EE575B" w:rsidRDefault="00EE575B" w:rsidP="00AD03B2">
      <w:r>
        <w:t>2.  Объявить благодарность учащихся средних и старших классов:</w:t>
      </w:r>
    </w:p>
    <w:p w:rsidR="00EE575B" w:rsidRDefault="00EE575B" w:rsidP="00AD03B2"/>
    <w:p w:rsidR="00EE575B" w:rsidRDefault="00EE575B" w:rsidP="00AD03B2">
      <w:pPr>
        <w:ind w:left="240"/>
      </w:pPr>
      <w:r>
        <w:t>5 класс:</w:t>
      </w:r>
    </w:p>
    <w:p w:rsidR="00EE575B" w:rsidRDefault="00EE575B" w:rsidP="00AD03B2">
      <w:pPr>
        <w:ind w:left="240"/>
      </w:pPr>
      <w:r>
        <w:t>- Башурову Валерию</w:t>
      </w:r>
    </w:p>
    <w:p w:rsidR="00EE575B" w:rsidRDefault="00EE575B" w:rsidP="00AD03B2">
      <w:pPr>
        <w:ind w:left="240"/>
      </w:pPr>
      <w:r>
        <w:t xml:space="preserve">-Гусак Татьяне </w:t>
      </w:r>
    </w:p>
    <w:p w:rsidR="00EE575B" w:rsidRDefault="00EE575B" w:rsidP="00AD03B2">
      <w:pPr>
        <w:ind w:left="240"/>
      </w:pPr>
      <w:r>
        <w:t>- Черепковой Юлии</w:t>
      </w:r>
    </w:p>
    <w:p w:rsidR="00EE575B" w:rsidRDefault="00EE575B" w:rsidP="00AD03B2">
      <w:pPr>
        <w:ind w:left="240"/>
      </w:pPr>
      <w:r>
        <w:t>- Исакову Сергею</w:t>
      </w:r>
    </w:p>
    <w:p w:rsidR="00EE575B" w:rsidRDefault="00EE575B" w:rsidP="00AD03B2">
      <w:pPr>
        <w:ind w:left="240"/>
      </w:pPr>
      <w:r>
        <w:t>- Хохловой Марии</w:t>
      </w:r>
    </w:p>
    <w:p w:rsidR="00EE575B" w:rsidRDefault="00EE575B" w:rsidP="00AD03B2">
      <w:pPr>
        <w:ind w:left="240"/>
      </w:pPr>
      <w:r>
        <w:t>- Огородниковой Надежде</w:t>
      </w:r>
    </w:p>
    <w:p w:rsidR="00EE575B" w:rsidRDefault="00EE575B" w:rsidP="00AD03B2">
      <w:r>
        <w:t xml:space="preserve">     - Шульгиной Ирине</w:t>
      </w:r>
    </w:p>
    <w:p w:rsidR="00EE575B" w:rsidRDefault="00EE575B" w:rsidP="00AD03B2"/>
    <w:p w:rsidR="00EE575B" w:rsidRDefault="00EE575B" w:rsidP="00AD03B2">
      <w:pPr>
        <w:ind w:left="240"/>
      </w:pPr>
      <w:r>
        <w:t>6 класс:</w:t>
      </w:r>
    </w:p>
    <w:p w:rsidR="00EE575B" w:rsidRDefault="00EE575B" w:rsidP="00AD03B2">
      <w:pPr>
        <w:ind w:left="240"/>
      </w:pPr>
      <w:r>
        <w:t xml:space="preserve">- Бекназаровой Юлии </w:t>
      </w:r>
    </w:p>
    <w:p w:rsidR="00EE575B" w:rsidRDefault="00EE575B" w:rsidP="00AD03B2">
      <w:pPr>
        <w:ind w:left="240"/>
      </w:pPr>
      <w:r>
        <w:t>- Лисичниковой Анастасии</w:t>
      </w:r>
    </w:p>
    <w:p w:rsidR="00EE575B" w:rsidRDefault="00EE575B" w:rsidP="00AD03B2">
      <w:pPr>
        <w:ind w:left="240"/>
      </w:pPr>
      <w:r>
        <w:t>- Ненашеву Савелию</w:t>
      </w:r>
    </w:p>
    <w:p w:rsidR="00EE575B" w:rsidRDefault="00EE575B" w:rsidP="00AD03B2">
      <w:pPr>
        <w:ind w:left="240"/>
      </w:pPr>
      <w:r>
        <w:t>- Савину Анатолию</w:t>
      </w:r>
    </w:p>
    <w:p w:rsidR="00EE575B" w:rsidRDefault="00EE575B" w:rsidP="00AD03B2">
      <w:pPr>
        <w:ind w:left="240"/>
      </w:pPr>
    </w:p>
    <w:p w:rsidR="00EE575B" w:rsidRDefault="00EE575B" w:rsidP="00AD03B2">
      <w:pPr>
        <w:ind w:left="240"/>
      </w:pPr>
      <w:r>
        <w:t>7 класс:</w:t>
      </w:r>
    </w:p>
    <w:p w:rsidR="00EE575B" w:rsidRDefault="00EE575B" w:rsidP="00AD03B2">
      <w:pPr>
        <w:ind w:left="240"/>
      </w:pPr>
      <w:r>
        <w:t>- Бычковой Дарье</w:t>
      </w:r>
    </w:p>
    <w:p w:rsidR="00EE575B" w:rsidRDefault="00EE575B" w:rsidP="00AD03B2">
      <w:pPr>
        <w:ind w:left="240"/>
      </w:pPr>
      <w:r>
        <w:t>- Жакову Дмитрию</w:t>
      </w:r>
    </w:p>
    <w:p w:rsidR="00EE575B" w:rsidRDefault="00EE575B" w:rsidP="00AD03B2">
      <w:pPr>
        <w:ind w:left="240"/>
      </w:pPr>
      <w:r>
        <w:t>- Дементьевой Анастасии</w:t>
      </w:r>
    </w:p>
    <w:p w:rsidR="00EE575B" w:rsidRDefault="00EE575B" w:rsidP="00AD03B2">
      <w:pPr>
        <w:ind w:left="240"/>
      </w:pPr>
      <w:r>
        <w:t>- Шиверских Руслане</w:t>
      </w:r>
    </w:p>
    <w:p w:rsidR="00EE575B" w:rsidRDefault="00EE575B" w:rsidP="00AD03B2">
      <w:pPr>
        <w:ind w:left="240"/>
      </w:pPr>
      <w:r>
        <w:t>- Бондаренко Ксении</w:t>
      </w:r>
    </w:p>
    <w:p w:rsidR="00EE575B" w:rsidRDefault="00EE575B" w:rsidP="00AD03B2">
      <w:pPr>
        <w:ind w:left="240"/>
      </w:pPr>
    </w:p>
    <w:p w:rsidR="00EE575B" w:rsidRDefault="00EE575B" w:rsidP="00AD03B2">
      <w:pPr>
        <w:ind w:left="240"/>
      </w:pPr>
      <w:r>
        <w:t>8 класс:</w:t>
      </w:r>
    </w:p>
    <w:p w:rsidR="00EE575B" w:rsidRDefault="00EE575B" w:rsidP="00AD03B2">
      <w:pPr>
        <w:ind w:left="240"/>
      </w:pPr>
      <w:r>
        <w:t>- Савкину  Михаилу</w:t>
      </w:r>
    </w:p>
    <w:p w:rsidR="00EE575B" w:rsidRDefault="00EE575B" w:rsidP="00AD03B2">
      <w:r>
        <w:t xml:space="preserve">   - Субботину  Кириллу</w:t>
      </w:r>
    </w:p>
    <w:p w:rsidR="00EE575B" w:rsidRDefault="00EE575B" w:rsidP="00AD03B2">
      <w:r>
        <w:t xml:space="preserve">    - Карповой  Дарье</w:t>
      </w:r>
    </w:p>
    <w:p w:rsidR="00EE575B" w:rsidRDefault="00EE575B" w:rsidP="00AD03B2">
      <w:pPr>
        <w:ind w:left="240"/>
      </w:pPr>
      <w:r>
        <w:t>- Огородниковой Евгении</w:t>
      </w:r>
    </w:p>
    <w:p w:rsidR="00EE575B" w:rsidRDefault="00EE575B" w:rsidP="00AD03B2">
      <w:pPr>
        <w:ind w:left="240"/>
      </w:pPr>
    </w:p>
    <w:p w:rsidR="00EE575B" w:rsidRDefault="00EE575B" w:rsidP="00AD03B2">
      <w:pPr>
        <w:ind w:left="240"/>
      </w:pPr>
      <w:r>
        <w:t>9 класс:</w:t>
      </w:r>
    </w:p>
    <w:p w:rsidR="00EE575B" w:rsidRDefault="00EE575B" w:rsidP="00AD03B2">
      <w:pPr>
        <w:ind w:left="240"/>
      </w:pPr>
      <w:r>
        <w:t>- Дементьевой  Диане</w:t>
      </w:r>
    </w:p>
    <w:p w:rsidR="00EE575B" w:rsidRDefault="00EE575B" w:rsidP="00AD03B2">
      <w:pPr>
        <w:ind w:left="240"/>
      </w:pPr>
      <w:r>
        <w:t>- Долгушкину  Юрию</w:t>
      </w:r>
    </w:p>
    <w:p w:rsidR="00EE575B" w:rsidRDefault="00EE575B" w:rsidP="00AD03B2">
      <w:pPr>
        <w:ind w:left="240"/>
      </w:pPr>
      <w:r>
        <w:t>- Васильевой Анастасии</w:t>
      </w:r>
    </w:p>
    <w:p w:rsidR="00EE575B" w:rsidRDefault="00EE575B" w:rsidP="00AD03B2">
      <w:r>
        <w:t xml:space="preserve">     - Савейко Раисе</w:t>
      </w:r>
    </w:p>
    <w:p w:rsidR="00EE575B" w:rsidRDefault="00EE575B" w:rsidP="00AD03B2"/>
    <w:p w:rsidR="00EE575B" w:rsidRDefault="00EE575B" w:rsidP="00AD03B2">
      <w:pPr>
        <w:ind w:left="240"/>
      </w:pPr>
      <w:r>
        <w:t>10 класс:</w:t>
      </w:r>
    </w:p>
    <w:p w:rsidR="00EE575B" w:rsidRDefault="00EE575B" w:rsidP="00AD03B2">
      <w:pPr>
        <w:ind w:left="240"/>
      </w:pPr>
      <w:r>
        <w:t>- Кореневой Анне</w:t>
      </w:r>
    </w:p>
    <w:p w:rsidR="00EE575B" w:rsidRDefault="00EE575B" w:rsidP="00AD03B2">
      <w:pPr>
        <w:ind w:left="240"/>
      </w:pPr>
      <w:r>
        <w:t>- Козловой Любови</w:t>
      </w:r>
    </w:p>
    <w:p w:rsidR="00EE575B" w:rsidRDefault="00EE575B" w:rsidP="00AD03B2">
      <w:pPr>
        <w:ind w:left="240"/>
      </w:pPr>
      <w:r>
        <w:t>- Новиковой Анастасии</w:t>
      </w:r>
    </w:p>
    <w:p w:rsidR="00EE575B" w:rsidRDefault="00EE575B" w:rsidP="00AD03B2">
      <w:pPr>
        <w:ind w:left="240"/>
      </w:pPr>
      <w:r>
        <w:t>- Субботину Сергею</w:t>
      </w:r>
    </w:p>
    <w:p w:rsidR="00EE575B" w:rsidRDefault="00EE575B" w:rsidP="00AD03B2"/>
    <w:p w:rsidR="00EE575B" w:rsidRDefault="00EE575B" w:rsidP="00AD03B2">
      <w:r>
        <w:t>11 класс:</w:t>
      </w:r>
    </w:p>
    <w:p w:rsidR="00EE575B" w:rsidRDefault="00EE575B" w:rsidP="00AD03B2">
      <w:r>
        <w:t>- Святка Алексею</w:t>
      </w:r>
    </w:p>
    <w:p w:rsidR="00EE575B" w:rsidRDefault="00EE575B" w:rsidP="00AD03B2">
      <w:r>
        <w:t>- Сафроновой Евгении</w:t>
      </w:r>
    </w:p>
    <w:p w:rsidR="00EE575B" w:rsidRDefault="00EE575B" w:rsidP="00AD03B2">
      <w:r>
        <w:t>- Огибениной Дарье</w:t>
      </w:r>
    </w:p>
    <w:p w:rsidR="00EE575B" w:rsidRDefault="00EE575B" w:rsidP="00AD03B2">
      <w:r>
        <w:t>- Филимоновой Анне</w:t>
      </w:r>
    </w:p>
    <w:p w:rsidR="00EE575B" w:rsidRDefault="00EE575B" w:rsidP="00AD03B2">
      <w:pPr>
        <w:pStyle w:val="NoSpacing"/>
        <w:pBdr>
          <w:bottom w:val="single" w:sz="12" w:space="1" w:color="auto"/>
        </w:pBdr>
        <w:jc w:val="both"/>
      </w:pPr>
      <w:r>
        <w:t>- Жаковой Наталье</w:t>
      </w:r>
    </w:p>
    <w:p w:rsidR="00EE575B" w:rsidRDefault="00EE575B" w:rsidP="00575A04"/>
    <w:p w:rsidR="00EE575B" w:rsidRDefault="00EE575B" w:rsidP="00575A04">
      <w:r>
        <w:t>За   активное участие  в работе волонтерского отряда «Прометей» по итогам первого полугодия  2013-2014 учебного года,</w:t>
      </w:r>
    </w:p>
    <w:p w:rsidR="00EE575B" w:rsidRDefault="00EE575B" w:rsidP="00575A04">
      <w:pPr>
        <w:ind w:left="240"/>
      </w:pPr>
    </w:p>
    <w:p w:rsidR="00EE575B" w:rsidRDefault="00EE575B" w:rsidP="00575A04">
      <w:pPr>
        <w:numPr>
          <w:ilvl w:val="0"/>
          <w:numId w:val="42"/>
        </w:numPr>
      </w:pPr>
      <w:r>
        <w:t>Объявить благодарность следующим учащимся:</w:t>
      </w:r>
    </w:p>
    <w:p w:rsidR="00EE575B" w:rsidRDefault="00EE575B" w:rsidP="00575A04">
      <w:pPr>
        <w:ind w:left="240"/>
      </w:pPr>
      <w:r>
        <w:t>3 класс:</w:t>
      </w:r>
    </w:p>
    <w:p w:rsidR="00EE575B" w:rsidRDefault="00EE575B" w:rsidP="00575A04">
      <w:pPr>
        <w:ind w:left="240"/>
      </w:pPr>
      <w:r>
        <w:t>1.  Сапожниковой Альбине</w:t>
      </w:r>
    </w:p>
    <w:p w:rsidR="00EE575B" w:rsidRDefault="00EE575B" w:rsidP="00575A04">
      <w:pPr>
        <w:ind w:left="240"/>
      </w:pPr>
      <w:r>
        <w:t>2. Сапожниковой Юлии</w:t>
      </w:r>
    </w:p>
    <w:p w:rsidR="00EE575B" w:rsidRDefault="00EE575B" w:rsidP="00575A04">
      <w:pPr>
        <w:ind w:left="240"/>
      </w:pPr>
    </w:p>
    <w:p w:rsidR="00EE575B" w:rsidRDefault="00EE575B" w:rsidP="00575A04">
      <w:pPr>
        <w:ind w:left="240"/>
      </w:pPr>
      <w:r>
        <w:t>6 класс:</w:t>
      </w:r>
    </w:p>
    <w:p w:rsidR="00EE575B" w:rsidRDefault="00EE575B" w:rsidP="00575A04">
      <w:pPr>
        <w:ind w:left="240"/>
      </w:pPr>
      <w:r>
        <w:t>1. Лисичниковой Анастасии</w:t>
      </w:r>
    </w:p>
    <w:p w:rsidR="00EE575B" w:rsidRDefault="00EE575B" w:rsidP="00575A04">
      <w:pPr>
        <w:ind w:left="240"/>
      </w:pPr>
      <w:r>
        <w:t>2. Болтовской Екатерине</w:t>
      </w:r>
    </w:p>
    <w:p w:rsidR="00EE575B" w:rsidRDefault="00EE575B" w:rsidP="00575A04">
      <w:pPr>
        <w:ind w:left="240"/>
      </w:pPr>
      <w:r>
        <w:t>3. Ананьевой Регине</w:t>
      </w:r>
    </w:p>
    <w:p w:rsidR="00EE575B" w:rsidRDefault="00EE575B" w:rsidP="00575A04">
      <w:pPr>
        <w:ind w:left="240"/>
      </w:pPr>
      <w:r>
        <w:t>4. Криволаповой Кристине</w:t>
      </w:r>
    </w:p>
    <w:p w:rsidR="00EE575B" w:rsidRDefault="00EE575B" w:rsidP="00575A04">
      <w:pPr>
        <w:ind w:left="240"/>
      </w:pPr>
      <w:r>
        <w:t>5. Кочневу Константину</w:t>
      </w:r>
    </w:p>
    <w:p w:rsidR="00EE575B" w:rsidRDefault="00EE575B" w:rsidP="00575A04">
      <w:pPr>
        <w:ind w:left="240"/>
      </w:pPr>
      <w:r>
        <w:t>6. Чичулиной Евгении</w:t>
      </w:r>
    </w:p>
    <w:p w:rsidR="00EE575B" w:rsidRDefault="00EE575B" w:rsidP="00575A04">
      <w:pPr>
        <w:ind w:left="240"/>
      </w:pPr>
      <w:r>
        <w:t>7. Каплиной Полине</w:t>
      </w:r>
    </w:p>
    <w:p w:rsidR="00EE575B" w:rsidRDefault="00EE575B" w:rsidP="00575A04">
      <w:pPr>
        <w:ind w:left="240"/>
      </w:pPr>
      <w:r>
        <w:t>8. Бекназаровой Юлии</w:t>
      </w:r>
    </w:p>
    <w:p w:rsidR="00EE575B" w:rsidRDefault="00EE575B" w:rsidP="00575A04">
      <w:pPr>
        <w:ind w:left="240"/>
      </w:pPr>
    </w:p>
    <w:p w:rsidR="00EE575B" w:rsidRDefault="00EE575B" w:rsidP="00575A04">
      <w:pPr>
        <w:ind w:left="240"/>
      </w:pPr>
      <w:r>
        <w:t>8 класс:</w:t>
      </w:r>
    </w:p>
    <w:p w:rsidR="00EE575B" w:rsidRDefault="00EE575B" w:rsidP="00575A04">
      <w:pPr>
        <w:ind w:left="240"/>
      </w:pPr>
      <w:r>
        <w:t>1. Огородниковой Евгении</w:t>
      </w:r>
    </w:p>
    <w:p w:rsidR="00EE575B" w:rsidRDefault="00EE575B" w:rsidP="00575A04">
      <w:pPr>
        <w:ind w:left="240"/>
      </w:pPr>
    </w:p>
    <w:p w:rsidR="00EE575B" w:rsidRDefault="00EE575B" w:rsidP="00575A04">
      <w:pPr>
        <w:ind w:left="240"/>
      </w:pPr>
      <w:r>
        <w:t>10 класс:</w:t>
      </w:r>
    </w:p>
    <w:p w:rsidR="00EE575B" w:rsidRDefault="00EE575B" w:rsidP="00575A04">
      <w:pPr>
        <w:ind w:left="240"/>
      </w:pPr>
      <w:r>
        <w:t>1. Кореневой Анне</w:t>
      </w:r>
    </w:p>
    <w:p w:rsidR="00EE575B" w:rsidRDefault="00EE575B" w:rsidP="00575A04">
      <w:pPr>
        <w:ind w:left="240"/>
      </w:pPr>
      <w:r>
        <w:t>2. Субботину Сергею</w:t>
      </w:r>
    </w:p>
    <w:p w:rsidR="00EE575B" w:rsidRDefault="00EE575B" w:rsidP="00575A04">
      <w:pPr>
        <w:ind w:left="240"/>
      </w:pPr>
      <w:r>
        <w:t>3. Новиковой Анастасии</w:t>
      </w:r>
    </w:p>
    <w:p w:rsidR="00EE575B" w:rsidRDefault="00EE575B" w:rsidP="00575A04">
      <w:pPr>
        <w:ind w:left="240"/>
      </w:pPr>
    </w:p>
    <w:p w:rsidR="00EE575B" w:rsidRDefault="00EE575B" w:rsidP="00575A04">
      <w:pPr>
        <w:ind w:left="240"/>
      </w:pPr>
      <w:r>
        <w:t>11 класс:</w:t>
      </w:r>
    </w:p>
    <w:p w:rsidR="00EE575B" w:rsidRDefault="00EE575B" w:rsidP="00575A04">
      <w:pPr>
        <w:ind w:left="240"/>
      </w:pPr>
      <w:r>
        <w:t>1. Ильину Евсею</w:t>
      </w:r>
    </w:p>
    <w:p w:rsidR="00EE575B" w:rsidRDefault="00EE575B" w:rsidP="00B52A4F">
      <w:pPr>
        <w:pBdr>
          <w:bottom w:val="single" w:sz="12" w:space="1" w:color="auto"/>
        </w:pBdr>
        <w:jc w:val="right"/>
        <w:rPr>
          <w:i/>
        </w:rPr>
      </w:pPr>
      <w:r w:rsidRPr="00E95D74">
        <w:rPr>
          <w:i/>
        </w:rPr>
        <w:t>Министерство образования</w:t>
      </w:r>
      <w:r>
        <w:rPr>
          <w:i/>
        </w:rPr>
        <w:t xml:space="preserve"> школы</w:t>
      </w:r>
    </w:p>
    <w:p w:rsidR="00EE575B" w:rsidRPr="009F1360" w:rsidRDefault="00EE575B" w:rsidP="004545F0">
      <w:pPr>
        <w:jc w:val="center"/>
        <w:rPr>
          <w:b/>
          <w:sz w:val="20"/>
          <w:szCs w:val="20"/>
        </w:rPr>
      </w:pPr>
      <w:bookmarkStart w:id="1" w:name="_Toc278119367"/>
      <w:bookmarkStart w:id="2" w:name="_Toc277924672"/>
      <w:r w:rsidRPr="009F1360">
        <w:rPr>
          <w:b/>
          <w:sz w:val="20"/>
          <w:szCs w:val="20"/>
        </w:rPr>
        <w:t>РОССИЙСКАЯ ФЕДЕРАЦИЯ</w:t>
      </w:r>
    </w:p>
    <w:p w:rsidR="00EE575B" w:rsidRPr="009F1360" w:rsidRDefault="00EE575B" w:rsidP="004545F0">
      <w:pPr>
        <w:tabs>
          <w:tab w:val="left" w:pos="3285"/>
        </w:tabs>
        <w:jc w:val="center"/>
        <w:rPr>
          <w:sz w:val="20"/>
          <w:szCs w:val="20"/>
        </w:rPr>
      </w:pPr>
      <w:r w:rsidRPr="009F1360">
        <w:rPr>
          <w:sz w:val="20"/>
          <w:szCs w:val="20"/>
        </w:rPr>
        <w:t>Иркутская область</w:t>
      </w:r>
    </w:p>
    <w:p w:rsidR="00EE575B" w:rsidRPr="009F1360" w:rsidRDefault="00EE575B" w:rsidP="004545F0">
      <w:pPr>
        <w:tabs>
          <w:tab w:val="left" w:pos="3285"/>
        </w:tabs>
        <w:jc w:val="center"/>
        <w:rPr>
          <w:sz w:val="20"/>
          <w:szCs w:val="20"/>
        </w:rPr>
      </w:pPr>
      <w:r w:rsidRPr="009F1360">
        <w:rPr>
          <w:sz w:val="20"/>
          <w:szCs w:val="20"/>
        </w:rPr>
        <w:t>Нижнеилимский муниципальный район</w:t>
      </w:r>
    </w:p>
    <w:p w:rsidR="00EE575B" w:rsidRPr="009F1360" w:rsidRDefault="00EE575B" w:rsidP="004545F0">
      <w:pPr>
        <w:pBdr>
          <w:bottom w:val="single" w:sz="12" w:space="1" w:color="auto"/>
        </w:pBdr>
        <w:tabs>
          <w:tab w:val="left" w:pos="3285"/>
        </w:tabs>
        <w:jc w:val="center"/>
        <w:rPr>
          <w:b/>
          <w:sz w:val="20"/>
          <w:szCs w:val="20"/>
        </w:rPr>
      </w:pPr>
      <w:r w:rsidRPr="009F1360">
        <w:rPr>
          <w:b/>
          <w:sz w:val="20"/>
          <w:szCs w:val="20"/>
        </w:rPr>
        <w:t>ДУМА РАДИЩЕВСКОГО ГОРОДСКОГО ПОСЕЛЕНИЯ</w:t>
      </w:r>
    </w:p>
    <w:p w:rsidR="00EE575B" w:rsidRPr="009F1360" w:rsidRDefault="00EE575B" w:rsidP="004545F0">
      <w:pPr>
        <w:tabs>
          <w:tab w:val="left" w:pos="3285"/>
        </w:tabs>
        <w:jc w:val="center"/>
        <w:rPr>
          <w:b/>
          <w:sz w:val="20"/>
          <w:szCs w:val="20"/>
        </w:rPr>
      </w:pPr>
    </w:p>
    <w:p w:rsidR="00EE575B" w:rsidRPr="009F1360" w:rsidRDefault="00EE575B" w:rsidP="004545F0">
      <w:pPr>
        <w:tabs>
          <w:tab w:val="left" w:pos="3285"/>
        </w:tabs>
        <w:jc w:val="center"/>
        <w:rPr>
          <w:sz w:val="20"/>
          <w:szCs w:val="20"/>
          <w:u w:val="single"/>
        </w:rPr>
      </w:pPr>
      <w:r w:rsidRPr="009F1360">
        <w:rPr>
          <w:sz w:val="20"/>
          <w:szCs w:val="20"/>
        </w:rPr>
        <w:t xml:space="preserve">РЕШЕНИЕ </w:t>
      </w:r>
    </w:p>
    <w:p w:rsidR="00EE575B" w:rsidRPr="00FE27C8" w:rsidRDefault="00EE575B" w:rsidP="004545F0">
      <w:pPr>
        <w:tabs>
          <w:tab w:val="left" w:pos="3285"/>
        </w:tabs>
        <w:rPr>
          <w:sz w:val="20"/>
          <w:szCs w:val="20"/>
        </w:rPr>
      </w:pPr>
    </w:p>
    <w:bookmarkEnd w:id="1"/>
    <w:bookmarkEnd w:id="2"/>
    <w:p w:rsidR="00EE575B" w:rsidRPr="00FE27C8" w:rsidRDefault="00EE575B" w:rsidP="00FE27C8">
      <w:pPr>
        <w:tabs>
          <w:tab w:val="left" w:pos="3285"/>
        </w:tabs>
        <w:rPr>
          <w:sz w:val="20"/>
          <w:szCs w:val="20"/>
          <w:u w:val="single"/>
        </w:rPr>
      </w:pPr>
      <w:r w:rsidRPr="00FE27C8">
        <w:rPr>
          <w:sz w:val="20"/>
          <w:szCs w:val="20"/>
        </w:rPr>
        <w:t>От «</w:t>
      </w:r>
      <w:r w:rsidRPr="00FE27C8">
        <w:rPr>
          <w:sz w:val="20"/>
          <w:szCs w:val="20"/>
          <w:u w:val="single"/>
        </w:rPr>
        <w:t>30</w:t>
      </w:r>
      <w:r w:rsidRPr="00FE27C8">
        <w:rPr>
          <w:sz w:val="20"/>
          <w:szCs w:val="20"/>
        </w:rPr>
        <w:t xml:space="preserve">»  </w:t>
      </w:r>
      <w:r w:rsidRPr="00FE27C8">
        <w:rPr>
          <w:sz w:val="20"/>
          <w:szCs w:val="20"/>
          <w:u w:val="single"/>
        </w:rPr>
        <w:t xml:space="preserve">декабря </w:t>
      </w:r>
      <w:r w:rsidRPr="00FE27C8">
        <w:rPr>
          <w:sz w:val="20"/>
          <w:szCs w:val="20"/>
        </w:rPr>
        <w:t xml:space="preserve"> 2013г. № </w:t>
      </w:r>
      <w:r w:rsidRPr="00FE27C8">
        <w:rPr>
          <w:sz w:val="20"/>
          <w:szCs w:val="20"/>
          <w:u w:val="single"/>
        </w:rPr>
        <w:t>89</w:t>
      </w:r>
    </w:p>
    <w:p w:rsidR="00EE575B" w:rsidRPr="00FE27C8" w:rsidRDefault="00EE575B" w:rsidP="00FE27C8">
      <w:pPr>
        <w:tabs>
          <w:tab w:val="left" w:pos="3285"/>
        </w:tabs>
        <w:jc w:val="both"/>
        <w:rPr>
          <w:sz w:val="20"/>
          <w:szCs w:val="20"/>
        </w:rPr>
      </w:pPr>
    </w:p>
    <w:p w:rsidR="00EE575B" w:rsidRPr="00FE27C8" w:rsidRDefault="00EE575B" w:rsidP="00FE27C8">
      <w:pPr>
        <w:tabs>
          <w:tab w:val="left" w:pos="3285"/>
        </w:tabs>
        <w:jc w:val="both"/>
        <w:rPr>
          <w:sz w:val="20"/>
          <w:szCs w:val="20"/>
        </w:rPr>
      </w:pPr>
      <w:r w:rsidRPr="00FE27C8">
        <w:rPr>
          <w:sz w:val="20"/>
          <w:szCs w:val="20"/>
        </w:rPr>
        <w:t>«Об утверждении перспективного плана</w:t>
      </w:r>
    </w:p>
    <w:p w:rsidR="00EE575B" w:rsidRPr="00FE27C8" w:rsidRDefault="00EE575B" w:rsidP="00FE27C8">
      <w:pPr>
        <w:tabs>
          <w:tab w:val="left" w:pos="3285"/>
        </w:tabs>
        <w:jc w:val="both"/>
        <w:rPr>
          <w:sz w:val="20"/>
          <w:szCs w:val="20"/>
        </w:rPr>
      </w:pPr>
      <w:r w:rsidRPr="00FE27C8">
        <w:rPr>
          <w:sz w:val="20"/>
          <w:szCs w:val="20"/>
        </w:rPr>
        <w:t>Работы Думы Радищевского</w:t>
      </w:r>
    </w:p>
    <w:p w:rsidR="00EE575B" w:rsidRPr="00FE27C8" w:rsidRDefault="00EE575B" w:rsidP="00FE27C8">
      <w:pPr>
        <w:tabs>
          <w:tab w:val="left" w:pos="3285"/>
        </w:tabs>
        <w:jc w:val="both"/>
        <w:rPr>
          <w:sz w:val="20"/>
          <w:szCs w:val="20"/>
        </w:rPr>
      </w:pPr>
      <w:r w:rsidRPr="00FE27C8">
        <w:rPr>
          <w:sz w:val="20"/>
          <w:szCs w:val="20"/>
        </w:rPr>
        <w:t>Городского поселения на 2014г.»</w:t>
      </w:r>
    </w:p>
    <w:p w:rsidR="00EE575B" w:rsidRPr="00FE27C8" w:rsidRDefault="00EE575B" w:rsidP="00FE27C8">
      <w:pPr>
        <w:tabs>
          <w:tab w:val="left" w:pos="3285"/>
        </w:tabs>
        <w:jc w:val="both"/>
        <w:rPr>
          <w:sz w:val="20"/>
          <w:szCs w:val="20"/>
        </w:rPr>
      </w:pPr>
    </w:p>
    <w:p w:rsidR="00EE575B" w:rsidRPr="00FE27C8" w:rsidRDefault="00EE575B" w:rsidP="00FE27C8">
      <w:pPr>
        <w:ind w:firstLine="708"/>
        <w:jc w:val="both"/>
        <w:rPr>
          <w:sz w:val="20"/>
          <w:szCs w:val="20"/>
        </w:rPr>
      </w:pPr>
      <w:r w:rsidRPr="00FE27C8">
        <w:rPr>
          <w:sz w:val="20"/>
          <w:szCs w:val="20"/>
        </w:rPr>
        <w:t>В соответствии со ст. 30 Устава муниципального образования Радищевского городского поселения, ст.6 Регламента Думы Радищевского городского поселения, Дума Радищевского городского поселения</w:t>
      </w:r>
    </w:p>
    <w:p w:rsidR="00EE575B" w:rsidRPr="00FE27C8" w:rsidRDefault="00EE575B" w:rsidP="00FE27C8">
      <w:pPr>
        <w:tabs>
          <w:tab w:val="left" w:pos="3285"/>
        </w:tabs>
        <w:jc w:val="both"/>
        <w:rPr>
          <w:sz w:val="20"/>
          <w:szCs w:val="20"/>
        </w:rPr>
      </w:pPr>
    </w:p>
    <w:p w:rsidR="00EE575B" w:rsidRPr="00FE27C8" w:rsidRDefault="00EE575B" w:rsidP="00FE27C8">
      <w:pPr>
        <w:tabs>
          <w:tab w:val="left" w:pos="3285"/>
        </w:tabs>
        <w:jc w:val="center"/>
        <w:rPr>
          <w:sz w:val="20"/>
          <w:szCs w:val="20"/>
        </w:rPr>
      </w:pPr>
      <w:r w:rsidRPr="00FE27C8">
        <w:rPr>
          <w:sz w:val="20"/>
          <w:szCs w:val="20"/>
        </w:rPr>
        <w:t>РЕШИЛА:</w:t>
      </w:r>
    </w:p>
    <w:p w:rsidR="00EE575B" w:rsidRPr="00FE27C8" w:rsidRDefault="00EE575B" w:rsidP="00FE27C8">
      <w:pPr>
        <w:tabs>
          <w:tab w:val="left" w:pos="3285"/>
        </w:tabs>
        <w:rPr>
          <w:sz w:val="20"/>
          <w:szCs w:val="20"/>
        </w:rPr>
      </w:pPr>
    </w:p>
    <w:p w:rsidR="00EE575B" w:rsidRPr="00FE27C8" w:rsidRDefault="00EE575B" w:rsidP="00FE27C8">
      <w:pPr>
        <w:jc w:val="both"/>
        <w:rPr>
          <w:sz w:val="20"/>
          <w:szCs w:val="20"/>
        </w:rPr>
      </w:pPr>
      <w:r w:rsidRPr="00FE27C8">
        <w:rPr>
          <w:sz w:val="20"/>
          <w:szCs w:val="20"/>
        </w:rPr>
        <w:t>1.Утвердить перспективный план работы Думы Радищевского городского поселения на 2014 год. (Приложение №1)</w:t>
      </w:r>
    </w:p>
    <w:p w:rsidR="00EE575B" w:rsidRPr="00FE27C8" w:rsidRDefault="00EE575B" w:rsidP="00FE27C8">
      <w:pPr>
        <w:tabs>
          <w:tab w:val="left" w:pos="3285"/>
        </w:tabs>
        <w:jc w:val="both"/>
        <w:rPr>
          <w:sz w:val="20"/>
          <w:szCs w:val="20"/>
        </w:rPr>
      </w:pPr>
      <w:r w:rsidRPr="00FE27C8">
        <w:rPr>
          <w:sz w:val="20"/>
          <w:szCs w:val="20"/>
        </w:rPr>
        <w:t>2.Опубликовать данное решение в СМИ «Радищевские вести».</w:t>
      </w:r>
    </w:p>
    <w:p w:rsidR="00EE575B" w:rsidRPr="00FE27C8" w:rsidRDefault="00EE575B" w:rsidP="00FE27C8">
      <w:pPr>
        <w:tabs>
          <w:tab w:val="left" w:pos="3285"/>
        </w:tabs>
        <w:jc w:val="both"/>
        <w:rPr>
          <w:sz w:val="20"/>
          <w:szCs w:val="20"/>
        </w:rPr>
      </w:pPr>
      <w:r w:rsidRPr="00FE27C8">
        <w:rPr>
          <w:sz w:val="20"/>
          <w:szCs w:val="20"/>
        </w:rPr>
        <w:t>3.Контроль за исполнением данного решения возложить на председателя Думы Радищевского городского поселения.</w:t>
      </w:r>
    </w:p>
    <w:p w:rsidR="00EE575B" w:rsidRPr="00FE27C8" w:rsidRDefault="00EE575B" w:rsidP="00FE27C8">
      <w:pPr>
        <w:tabs>
          <w:tab w:val="left" w:pos="3285"/>
        </w:tabs>
        <w:jc w:val="both"/>
        <w:rPr>
          <w:sz w:val="20"/>
          <w:szCs w:val="20"/>
        </w:rPr>
      </w:pPr>
    </w:p>
    <w:p w:rsidR="00EE575B" w:rsidRPr="00FE27C8" w:rsidRDefault="00EE575B" w:rsidP="00FE27C8">
      <w:pPr>
        <w:rPr>
          <w:sz w:val="20"/>
          <w:szCs w:val="20"/>
        </w:rPr>
      </w:pPr>
      <w:r w:rsidRPr="00FE27C8">
        <w:rPr>
          <w:sz w:val="20"/>
          <w:szCs w:val="20"/>
        </w:rPr>
        <w:t>Председатель  Думы</w:t>
      </w:r>
    </w:p>
    <w:p w:rsidR="00EE575B" w:rsidRPr="00FE27C8" w:rsidRDefault="00EE575B" w:rsidP="00FE27C8">
      <w:pPr>
        <w:rPr>
          <w:sz w:val="20"/>
          <w:szCs w:val="20"/>
        </w:rPr>
      </w:pPr>
      <w:r w:rsidRPr="00FE27C8">
        <w:rPr>
          <w:sz w:val="20"/>
          <w:szCs w:val="20"/>
        </w:rPr>
        <w:t>Радищевского  городского</w:t>
      </w:r>
    </w:p>
    <w:p w:rsidR="00EE575B" w:rsidRDefault="00EE575B" w:rsidP="00FE27C8">
      <w:pPr>
        <w:rPr>
          <w:sz w:val="20"/>
          <w:szCs w:val="20"/>
        </w:rPr>
      </w:pPr>
      <w:r>
        <w:rPr>
          <w:sz w:val="20"/>
          <w:szCs w:val="20"/>
        </w:rPr>
        <w:t>Поселения</w:t>
      </w:r>
      <w:r>
        <w:rPr>
          <w:sz w:val="20"/>
          <w:szCs w:val="20"/>
        </w:rPr>
        <w:tab/>
      </w:r>
      <w:r>
        <w:rPr>
          <w:sz w:val="20"/>
          <w:szCs w:val="20"/>
        </w:rPr>
        <w:tab/>
      </w:r>
      <w:r>
        <w:rPr>
          <w:sz w:val="20"/>
          <w:szCs w:val="20"/>
        </w:rPr>
        <w:tab/>
      </w:r>
      <w:r>
        <w:rPr>
          <w:sz w:val="20"/>
          <w:szCs w:val="20"/>
        </w:rPr>
        <w:tab/>
        <w:t>Е.В. Зенкова</w:t>
      </w:r>
    </w:p>
    <w:p w:rsidR="00EE575B" w:rsidRDefault="00EE575B" w:rsidP="00FE27C8">
      <w:pPr>
        <w:rPr>
          <w:sz w:val="20"/>
          <w:szCs w:val="20"/>
        </w:rPr>
      </w:pPr>
    </w:p>
    <w:p w:rsidR="00EE575B" w:rsidRPr="00FE27C8" w:rsidRDefault="00EE575B" w:rsidP="00FE27C8">
      <w:pPr>
        <w:jc w:val="right"/>
        <w:rPr>
          <w:sz w:val="20"/>
          <w:szCs w:val="20"/>
          <w:u w:val="single"/>
        </w:rPr>
      </w:pPr>
      <w:r w:rsidRPr="00FE27C8">
        <w:rPr>
          <w:sz w:val="20"/>
          <w:szCs w:val="20"/>
        </w:rPr>
        <w:t xml:space="preserve">Приложение № </w:t>
      </w:r>
      <w:r w:rsidRPr="00FE27C8">
        <w:rPr>
          <w:sz w:val="20"/>
          <w:szCs w:val="20"/>
          <w:u w:val="single"/>
        </w:rPr>
        <w:t>1</w:t>
      </w:r>
    </w:p>
    <w:p w:rsidR="00EE575B" w:rsidRPr="00FE27C8" w:rsidRDefault="00EE575B" w:rsidP="00FE27C8">
      <w:pPr>
        <w:jc w:val="right"/>
        <w:rPr>
          <w:sz w:val="20"/>
          <w:szCs w:val="20"/>
        </w:rPr>
      </w:pPr>
      <w:r w:rsidRPr="00FE27C8">
        <w:rPr>
          <w:sz w:val="20"/>
          <w:szCs w:val="20"/>
        </w:rPr>
        <w:t>к Решению Думы Радищевского</w:t>
      </w:r>
    </w:p>
    <w:p w:rsidR="00EE575B" w:rsidRDefault="00EE575B" w:rsidP="00FE27C8">
      <w:pPr>
        <w:jc w:val="right"/>
        <w:rPr>
          <w:sz w:val="20"/>
          <w:szCs w:val="20"/>
        </w:rPr>
      </w:pPr>
      <w:r>
        <w:rPr>
          <w:sz w:val="20"/>
          <w:szCs w:val="20"/>
        </w:rPr>
        <w:t>городского поселения</w:t>
      </w:r>
    </w:p>
    <w:p w:rsidR="00EE575B" w:rsidRPr="00FE27C8" w:rsidRDefault="00EE575B" w:rsidP="00FE27C8">
      <w:pPr>
        <w:jc w:val="right"/>
        <w:rPr>
          <w:sz w:val="20"/>
          <w:szCs w:val="20"/>
          <w:u w:val="single"/>
        </w:rPr>
      </w:pPr>
      <w:r w:rsidRPr="00FE27C8">
        <w:rPr>
          <w:sz w:val="20"/>
          <w:szCs w:val="20"/>
        </w:rPr>
        <w:t xml:space="preserve">№ </w:t>
      </w:r>
      <w:r w:rsidRPr="00FE27C8">
        <w:rPr>
          <w:sz w:val="20"/>
          <w:szCs w:val="20"/>
          <w:u w:val="single"/>
        </w:rPr>
        <w:t>89</w:t>
      </w:r>
      <w:r>
        <w:rPr>
          <w:sz w:val="20"/>
          <w:szCs w:val="20"/>
          <w:u w:val="single"/>
        </w:rPr>
        <w:t xml:space="preserve"> </w:t>
      </w:r>
      <w:r w:rsidRPr="00FE27C8">
        <w:rPr>
          <w:sz w:val="20"/>
          <w:szCs w:val="20"/>
        </w:rPr>
        <w:t>от «</w:t>
      </w:r>
      <w:r w:rsidRPr="00FE27C8">
        <w:rPr>
          <w:sz w:val="20"/>
          <w:szCs w:val="20"/>
          <w:u w:val="single"/>
        </w:rPr>
        <w:t>30</w:t>
      </w:r>
      <w:r w:rsidRPr="00FE27C8">
        <w:rPr>
          <w:sz w:val="20"/>
          <w:szCs w:val="20"/>
        </w:rPr>
        <w:t xml:space="preserve">» </w:t>
      </w:r>
      <w:r w:rsidRPr="00FE27C8">
        <w:rPr>
          <w:sz w:val="20"/>
          <w:szCs w:val="20"/>
          <w:u w:val="single"/>
        </w:rPr>
        <w:t>декабря</w:t>
      </w:r>
      <w:r w:rsidRPr="00FE27C8">
        <w:rPr>
          <w:sz w:val="20"/>
          <w:szCs w:val="20"/>
        </w:rPr>
        <w:t xml:space="preserve"> 2013г.</w:t>
      </w:r>
    </w:p>
    <w:p w:rsidR="00EE575B" w:rsidRPr="00FE27C8" w:rsidRDefault="00EE575B" w:rsidP="00FE27C8">
      <w:pPr>
        <w:jc w:val="both"/>
        <w:rPr>
          <w:sz w:val="20"/>
          <w:szCs w:val="20"/>
        </w:rPr>
      </w:pPr>
    </w:p>
    <w:p w:rsidR="00EE575B" w:rsidRPr="00FE27C8" w:rsidRDefault="00EE575B" w:rsidP="00DD4E85">
      <w:pPr>
        <w:jc w:val="center"/>
        <w:rPr>
          <w:sz w:val="20"/>
          <w:szCs w:val="20"/>
        </w:rPr>
      </w:pPr>
      <w:r w:rsidRPr="00FE27C8">
        <w:rPr>
          <w:sz w:val="20"/>
          <w:szCs w:val="20"/>
        </w:rPr>
        <w:t>ПЕРСПЕКТИВНЫЙ ПЛАН</w:t>
      </w:r>
    </w:p>
    <w:p w:rsidR="00EE575B" w:rsidRDefault="00EE575B" w:rsidP="00DD4E85">
      <w:pPr>
        <w:jc w:val="center"/>
        <w:rPr>
          <w:sz w:val="20"/>
          <w:szCs w:val="20"/>
        </w:rPr>
      </w:pPr>
      <w:r>
        <w:rPr>
          <w:sz w:val="20"/>
          <w:szCs w:val="20"/>
        </w:rPr>
        <w:t>РАБОТЫ ДУМЫ РАДИЩЕВСКОГО</w:t>
      </w:r>
    </w:p>
    <w:p w:rsidR="00EE575B" w:rsidRPr="00FE27C8" w:rsidRDefault="00EE575B" w:rsidP="00DD4E85">
      <w:pPr>
        <w:jc w:val="center"/>
        <w:rPr>
          <w:sz w:val="20"/>
          <w:szCs w:val="20"/>
        </w:rPr>
      </w:pPr>
      <w:r w:rsidRPr="00FE27C8">
        <w:rPr>
          <w:sz w:val="20"/>
          <w:szCs w:val="20"/>
        </w:rPr>
        <w:t>ГОРОДСКОГО</w:t>
      </w:r>
      <w:r>
        <w:rPr>
          <w:sz w:val="20"/>
          <w:szCs w:val="20"/>
        </w:rPr>
        <w:t xml:space="preserve"> </w:t>
      </w:r>
      <w:r w:rsidRPr="00FE27C8">
        <w:rPr>
          <w:sz w:val="20"/>
          <w:szCs w:val="20"/>
        </w:rPr>
        <w:t>ПОСЕЛЕНИЯ</w:t>
      </w:r>
    </w:p>
    <w:p w:rsidR="00EE575B" w:rsidRDefault="00EE575B" w:rsidP="00DD4E85">
      <w:pPr>
        <w:jc w:val="center"/>
        <w:rPr>
          <w:sz w:val="20"/>
          <w:szCs w:val="20"/>
        </w:rPr>
      </w:pPr>
      <w:r w:rsidRPr="00FE27C8">
        <w:rPr>
          <w:sz w:val="20"/>
          <w:szCs w:val="20"/>
        </w:rPr>
        <w:t>НА 2014 ГОД</w:t>
      </w:r>
    </w:p>
    <w:p w:rsidR="00EE575B" w:rsidRPr="00FE27C8" w:rsidRDefault="00EE575B" w:rsidP="00DD4E85">
      <w:pPr>
        <w:jc w:val="center"/>
        <w:rPr>
          <w:sz w:val="20"/>
          <w:szCs w:val="20"/>
        </w:rPr>
      </w:pPr>
    </w:p>
    <w:p w:rsidR="00EE575B" w:rsidRPr="00FE27C8" w:rsidRDefault="00EE575B" w:rsidP="00DD4E85">
      <w:pPr>
        <w:jc w:val="center"/>
        <w:rPr>
          <w:sz w:val="20"/>
          <w:szCs w:val="20"/>
        </w:rPr>
      </w:pPr>
      <w:r w:rsidRPr="00FE27C8">
        <w:rPr>
          <w:sz w:val="20"/>
          <w:szCs w:val="20"/>
        </w:rPr>
        <w:t>ЯНВАРЬ</w:t>
      </w:r>
    </w:p>
    <w:p w:rsidR="00EE575B" w:rsidRPr="00FE27C8" w:rsidRDefault="00EE575B" w:rsidP="00FE27C8">
      <w:pPr>
        <w:jc w:val="both"/>
        <w:rPr>
          <w:sz w:val="20"/>
          <w:szCs w:val="20"/>
        </w:rPr>
      </w:pPr>
      <w:r w:rsidRPr="00FE27C8">
        <w:rPr>
          <w:sz w:val="20"/>
          <w:szCs w:val="20"/>
        </w:rPr>
        <w:t>1.Утверждение плана работы Думы РГП на 2014год.</w:t>
      </w:r>
    </w:p>
    <w:p w:rsidR="00EE575B" w:rsidRPr="00FE27C8" w:rsidRDefault="00EE575B" w:rsidP="00FE27C8">
      <w:pPr>
        <w:jc w:val="both"/>
        <w:rPr>
          <w:sz w:val="20"/>
          <w:szCs w:val="20"/>
        </w:rPr>
      </w:pPr>
      <w:r w:rsidRPr="00FE27C8">
        <w:rPr>
          <w:sz w:val="20"/>
          <w:szCs w:val="20"/>
        </w:rPr>
        <w:t>2.О ходе отопительного сезона.</w:t>
      </w:r>
    </w:p>
    <w:p w:rsidR="00EE575B" w:rsidRPr="00FE27C8" w:rsidRDefault="00EE575B" w:rsidP="00FE27C8">
      <w:pPr>
        <w:jc w:val="both"/>
        <w:rPr>
          <w:sz w:val="20"/>
          <w:szCs w:val="20"/>
        </w:rPr>
      </w:pPr>
    </w:p>
    <w:p w:rsidR="00EE575B" w:rsidRPr="00FE27C8" w:rsidRDefault="00EE575B" w:rsidP="00DD4E85">
      <w:pPr>
        <w:tabs>
          <w:tab w:val="center" w:pos="4677"/>
        </w:tabs>
        <w:jc w:val="center"/>
        <w:rPr>
          <w:sz w:val="20"/>
          <w:szCs w:val="20"/>
        </w:rPr>
      </w:pPr>
      <w:r w:rsidRPr="00FE27C8">
        <w:rPr>
          <w:sz w:val="20"/>
          <w:szCs w:val="20"/>
        </w:rPr>
        <w:t>ФЕВРАЛЬ</w:t>
      </w:r>
    </w:p>
    <w:p w:rsidR="00EE575B" w:rsidRPr="00FE27C8" w:rsidRDefault="00EE575B" w:rsidP="00FE27C8">
      <w:pPr>
        <w:jc w:val="both"/>
        <w:rPr>
          <w:sz w:val="20"/>
          <w:szCs w:val="20"/>
        </w:rPr>
      </w:pPr>
      <w:r w:rsidRPr="00FE27C8">
        <w:rPr>
          <w:sz w:val="20"/>
          <w:szCs w:val="20"/>
        </w:rPr>
        <w:t>1.Отчет главы РГП о проделанной работе за 2013год.</w:t>
      </w:r>
    </w:p>
    <w:p w:rsidR="00EE575B" w:rsidRPr="00FE27C8" w:rsidRDefault="00EE575B" w:rsidP="00FE27C8">
      <w:pPr>
        <w:jc w:val="both"/>
        <w:rPr>
          <w:sz w:val="20"/>
          <w:szCs w:val="20"/>
        </w:rPr>
      </w:pPr>
      <w:r w:rsidRPr="00FE27C8">
        <w:rPr>
          <w:sz w:val="20"/>
          <w:szCs w:val="20"/>
        </w:rPr>
        <w:t>2.Отчет председателя Думы РГП о проделанной работе за 2013 год.</w:t>
      </w:r>
    </w:p>
    <w:p w:rsidR="00EE575B" w:rsidRPr="00FE27C8" w:rsidRDefault="00EE575B" w:rsidP="00FE27C8">
      <w:pPr>
        <w:jc w:val="both"/>
        <w:rPr>
          <w:sz w:val="20"/>
          <w:szCs w:val="20"/>
        </w:rPr>
      </w:pPr>
      <w:r w:rsidRPr="00FE27C8">
        <w:rPr>
          <w:sz w:val="20"/>
          <w:szCs w:val="20"/>
        </w:rPr>
        <w:t>3.О проведении праздника 8 Марта.</w:t>
      </w:r>
    </w:p>
    <w:p w:rsidR="00EE575B" w:rsidRPr="00FE27C8" w:rsidRDefault="00EE575B" w:rsidP="00FE27C8">
      <w:pPr>
        <w:jc w:val="both"/>
        <w:rPr>
          <w:sz w:val="20"/>
          <w:szCs w:val="20"/>
        </w:rPr>
      </w:pPr>
      <w:r w:rsidRPr="00FE27C8">
        <w:rPr>
          <w:sz w:val="20"/>
          <w:szCs w:val="20"/>
        </w:rPr>
        <w:t>4.О борьбе с задолжниками по коммунальным услугам.</w:t>
      </w:r>
    </w:p>
    <w:p w:rsidR="00EE575B" w:rsidRPr="00FE27C8" w:rsidRDefault="00EE575B" w:rsidP="00FE27C8">
      <w:pPr>
        <w:jc w:val="both"/>
        <w:rPr>
          <w:sz w:val="20"/>
          <w:szCs w:val="20"/>
        </w:rPr>
      </w:pPr>
    </w:p>
    <w:p w:rsidR="00EE575B" w:rsidRPr="00FE27C8" w:rsidRDefault="00EE575B" w:rsidP="00DD4E85">
      <w:pPr>
        <w:jc w:val="center"/>
        <w:rPr>
          <w:sz w:val="20"/>
          <w:szCs w:val="20"/>
        </w:rPr>
      </w:pPr>
      <w:r w:rsidRPr="00FE27C8">
        <w:rPr>
          <w:sz w:val="20"/>
          <w:szCs w:val="20"/>
        </w:rPr>
        <w:t>МАРТ</w:t>
      </w:r>
    </w:p>
    <w:p w:rsidR="00EE575B" w:rsidRPr="00FE27C8" w:rsidRDefault="00EE575B" w:rsidP="00FE27C8">
      <w:pPr>
        <w:jc w:val="both"/>
        <w:rPr>
          <w:sz w:val="20"/>
          <w:szCs w:val="20"/>
        </w:rPr>
      </w:pPr>
      <w:r w:rsidRPr="00FE27C8">
        <w:rPr>
          <w:sz w:val="20"/>
          <w:szCs w:val="20"/>
        </w:rPr>
        <w:t>1.Утверждение мероприятий по выполнению наказов избирателей.</w:t>
      </w:r>
    </w:p>
    <w:p w:rsidR="00EE575B" w:rsidRPr="00FE27C8" w:rsidRDefault="00EE575B" w:rsidP="00FE27C8">
      <w:pPr>
        <w:jc w:val="both"/>
        <w:rPr>
          <w:sz w:val="20"/>
          <w:szCs w:val="20"/>
        </w:rPr>
      </w:pPr>
      <w:r w:rsidRPr="00FE27C8">
        <w:rPr>
          <w:sz w:val="20"/>
          <w:szCs w:val="20"/>
        </w:rPr>
        <w:t>2.О ходе отопительного сезона.</w:t>
      </w:r>
    </w:p>
    <w:p w:rsidR="00EE575B" w:rsidRDefault="00EE575B" w:rsidP="00DD4E85">
      <w:pPr>
        <w:jc w:val="center"/>
        <w:rPr>
          <w:sz w:val="20"/>
          <w:szCs w:val="20"/>
        </w:rPr>
      </w:pPr>
    </w:p>
    <w:p w:rsidR="00EE575B" w:rsidRPr="00FE27C8" w:rsidRDefault="00EE575B" w:rsidP="00DD4E85">
      <w:pPr>
        <w:jc w:val="center"/>
        <w:rPr>
          <w:sz w:val="20"/>
          <w:szCs w:val="20"/>
        </w:rPr>
      </w:pPr>
      <w:r w:rsidRPr="00FE27C8">
        <w:rPr>
          <w:sz w:val="20"/>
          <w:szCs w:val="20"/>
        </w:rPr>
        <w:t>АПРЕЛЬ</w:t>
      </w:r>
    </w:p>
    <w:p w:rsidR="00EE575B" w:rsidRPr="00FE27C8" w:rsidRDefault="00EE575B" w:rsidP="00FE27C8">
      <w:pPr>
        <w:jc w:val="both"/>
        <w:rPr>
          <w:sz w:val="20"/>
          <w:szCs w:val="20"/>
        </w:rPr>
      </w:pPr>
      <w:r w:rsidRPr="00FE27C8">
        <w:rPr>
          <w:sz w:val="20"/>
          <w:szCs w:val="20"/>
        </w:rPr>
        <w:t>1.О ходе выполнения программы по  усилению борьбы с правонарушениями.</w:t>
      </w:r>
    </w:p>
    <w:p w:rsidR="00EE575B" w:rsidRPr="00FE27C8" w:rsidRDefault="00EE575B" w:rsidP="00FE27C8">
      <w:pPr>
        <w:jc w:val="both"/>
        <w:rPr>
          <w:sz w:val="20"/>
          <w:szCs w:val="20"/>
        </w:rPr>
      </w:pPr>
      <w:r w:rsidRPr="00FE27C8">
        <w:rPr>
          <w:sz w:val="20"/>
          <w:szCs w:val="20"/>
        </w:rPr>
        <w:t>2.О проведении праздника «Проводы Зимы».</w:t>
      </w:r>
    </w:p>
    <w:p w:rsidR="00EE575B" w:rsidRDefault="00EE575B" w:rsidP="00DD4E85">
      <w:pPr>
        <w:jc w:val="both"/>
        <w:rPr>
          <w:sz w:val="20"/>
          <w:szCs w:val="20"/>
        </w:rPr>
      </w:pPr>
    </w:p>
    <w:p w:rsidR="00EE575B" w:rsidRPr="00FE27C8" w:rsidRDefault="00EE575B" w:rsidP="00DD4E85">
      <w:pPr>
        <w:jc w:val="center"/>
        <w:rPr>
          <w:sz w:val="20"/>
          <w:szCs w:val="20"/>
        </w:rPr>
      </w:pPr>
      <w:r w:rsidRPr="00FE27C8">
        <w:rPr>
          <w:sz w:val="20"/>
          <w:szCs w:val="20"/>
        </w:rPr>
        <w:t>МАЙ</w:t>
      </w:r>
    </w:p>
    <w:p w:rsidR="00EE575B" w:rsidRPr="00FE27C8" w:rsidRDefault="00EE575B" w:rsidP="00FE27C8">
      <w:pPr>
        <w:jc w:val="both"/>
        <w:rPr>
          <w:sz w:val="20"/>
          <w:szCs w:val="20"/>
        </w:rPr>
      </w:pPr>
      <w:r w:rsidRPr="00FE27C8">
        <w:rPr>
          <w:sz w:val="20"/>
          <w:szCs w:val="20"/>
        </w:rPr>
        <w:t>1.О подготовке и проведении месячника чистоты и утверждении плана мероприятий  по благоустройству поселения.</w:t>
      </w:r>
    </w:p>
    <w:p w:rsidR="00EE575B" w:rsidRPr="00FE27C8" w:rsidRDefault="00EE575B" w:rsidP="00FE27C8">
      <w:pPr>
        <w:jc w:val="both"/>
        <w:rPr>
          <w:sz w:val="20"/>
          <w:szCs w:val="20"/>
        </w:rPr>
      </w:pPr>
      <w:r w:rsidRPr="00FE27C8">
        <w:rPr>
          <w:sz w:val="20"/>
          <w:szCs w:val="20"/>
        </w:rPr>
        <w:t>2.Организация летнего отдыха детей и летней занятости детей и подростков.</w:t>
      </w:r>
    </w:p>
    <w:p w:rsidR="00EE575B" w:rsidRPr="00FE27C8" w:rsidRDefault="00EE575B" w:rsidP="00FE27C8">
      <w:pPr>
        <w:jc w:val="both"/>
        <w:rPr>
          <w:sz w:val="20"/>
          <w:szCs w:val="20"/>
        </w:rPr>
      </w:pPr>
      <w:r w:rsidRPr="00FE27C8">
        <w:rPr>
          <w:sz w:val="20"/>
          <w:szCs w:val="20"/>
        </w:rPr>
        <w:t>3.Итоги отопительного сезона 2013-2014 гг.</w:t>
      </w:r>
    </w:p>
    <w:p w:rsidR="00EE575B" w:rsidRPr="00FE27C8" w:rsidRDefault="00EE575B" w:rsidP="00FE27C8">
      <w:pPr>
        <w:jc w:val="both"/>
        <w:rPr>
          <w:sz w:val="20"/>
          <w:szCs w:val="20"/>
        </w:rPr>
      </w:pPr>
      <w:r w:rsidRPr="00FE27C8">
        <w:rPr>
          <w:sz w:val="20"/>
          <w:szCs w:val="20"/>
        </w:rPr>
        <w:t>4.Проведение праздника «День защиты детей»</w:t>
      </w:r>
    </w:p>
    <w:p w:rsidR="00EE575B" w:rsidRPr="00FE27C8" w:rsidRDefault="00EE575B" w:rsidP="00FE27C8">
      <w:pPr>
        <w:jc w:val="both"/>
        <w:rPr>
          <w:sz w:val="20"/>
          <w:szCs w:val="20"/>
        </w:rPr>
      </w:pPr>
      <w:r w:rsidRPr="00FE27C8">
        <w:rPr>
          <w:sz w:val="20"/>
          <w:szCs w:val="20"/>
        </w:rPr>
        <w:t>5.Итоги учебного 2013-2014 гг.</w:t>
      </w:r>
    </w:p>
    <w:p w:rsidR="00EE575B" w:rsidRDefault="00EE575B" w:rsidP="00DD4E85">
      <w:pPr>
        <w:jc w:val="both"/>
        <w:rPr>
          <w:sz w:val="20"/>
          <w:szCs w:val="20"/>
        </w:rPr>
      </w:pPr>
    </w:p>
    <w:p w:rsidR="00EE575B" w:rsidRPr="00FE27C8" w:rsidRDefault="00EE575B" w:rsidP="00DD4E85">
      <w:pPr>
        <w:jc w:val="center"/>
        <w:rPr>
          <w:sz w:val="20"/>
          <w:szCs w:val="20"/>
        </w:rPr>
      </w:pPr>
      <w:r w:rsidRPr="00FE27C8">
        <w:rPr>
          <w:sz w:val="20"/>
          <w:szCs w:val="20"/>
        </w:rPr>
        <w:t>ИЮНЬ</w:t>
      </w:r>
    </w:p>
    <w:p w:rsidR="00EE575B" w:rsidRPr="00FE27C8" w:rsidRDefault="00EE575B" w:rsidP="00FE27C8">
      <w:pPr>
        <w:jc w:val="both"/>
        <w:rPr>
          <w:sz w:val="20"/>
          <w:szCs w:val="20"/>
        </w:rPr>
      </w:pPr>
      <w:r w:rsidRPr="00FE27C8">
        <w:rPr>
          <w:sz w:val="20"/>
          <w:szCs w:val="20"/>
        </w:rPr>
        <w:t>1.Итоги работы администрации и Думы РГП за 6 месяцев.</w:t>
      </w:r>
    </w:p>
    <w:p w:rsidR="00EE575B" w:rsidRPr="00FE27C8" w:rsidRDefault="00EE575B" w:rsidP="00FE27C8">
      <w:pPr>
        <w:jc w:val="both"/>
        <w:rPr>
          <w:sz w:val="20"/>
          <w:szCs w:val="20"/>
        </w:rPr>
      </w:pPr>
      <w:r w:rsidRPr="00FE27C8">
        <w:rPr>
          <w:sz w:val="20"/>
          <w:szCs w:val="20"/>
        </w:rPr>
        <w:t>2.Встреча депутатов с руководителями  предприятий, организаций, находящихся на территории поселений.</w:t>
      </w:r>
    </w:p>
    <w:p w:rsidR="00EE575B" w:rsidRDefault="00EE575B" w:rsidP="00DD4E85">
      <w:pPr>
        <w:jc w:val="both"/>
        <w:rPr>
          <w:sz w:val="20"/>
          <w:szCs w:val="20"/>
        </w:rPr>
      </w:pPr>
    </w:p>
    <w:p w:rsidR="00EE575B" w:rsidRPr="00FE27C8" w:rsidRDefault="00EE575B" w:rsidP="00DD4E85">
      <w:pPr>
        <w:jc w:val="center"/>
        <w:rPr>
          <w:sz w:val="20"/>
          <w:szCs w:val="20"/>
        </w:rPr>
      </w:pPr>
      <w:r w:rsidRPr="00FE27C8">
        <w:rPr>
          <w:sz w:val="20"/>
          <w:szCs w:val="20"/>
        </w:rPr>
        <w:t>ИЮЛЬ</w:t>
      </w:r>
    </w:p>
    <w:p w:rsidR="00EE575B" w:rsidRPr="00FE27C8" w:rsidRDefault="00EE575B" w:rsidP="00FE27C8">
      <w:pPr>
        <w:jc w:val="both"/>
        <w:rPr>
          <w:sz w:val="20"/>
          <w:szCs w:val="20"/>
        </w:rPr>
      </w:pPr>
      <w:r w:rsidRPr="00FE27C8">
        <w:rPr>
          <w:sz w:val="20"/>
          <w:szCs w:val="20"/>
        </w:rPr>
        <w:t>1.О ходе подготовки объектов жилья и соцкультбыта  к работе отопительного сезона 2014-2015 гг.</w:t>
      </w:r>
    </w:p>
    <w:p w:rsidR="00EE575B" w:rsidRPr="00FE27C8" w:rsidRDefault="00EE575B" w:rsidP="00FE27C8">
      <w:pPr>
        <w:jc w:val="both"/>
        <w:rPr>
          <w:sz w:val="20"/>
          <w:szCs w:val="20"/>
        </w:rPr>
      </w:pPr>
      <w:r w:rsidRPr="00FE27C8">
        <w:rPr>
          <w:sz w:val="20"/>
          <w:szCs w:val="20"/>
        </w:rPr>
        <w:t>2. О проведении праздника «День металлурга».</w:t>
      </w:r>
    </w:p>
    <w:p w:rsidR="00EE575B" w:rsidRDefault="00EE575B" w:rsidP="00DD4E85">
      <w:pPr>
        <w:jc w:val="both"/>
        <w:rPr>
          <w:sz w:val="20"/>
          <w:szCs w:val="20"/>
        </w:rPr>
      </w:pPr>
    </w:p>
    <w:p w:rsidR="00EE575B" w:rsidRPr="00FE27C8" w:rsidRDefault="00EE575B" w:rsidP="00DD4E85">
      <w:pPr>
        <w:jc w:val="center"/>
        <w:rPr>
          <w:sz w:val="20"/>
          <w:szCs w:val="20"/>
        </w:rPr>
      </w:pPr>
      <w:r w:rsidRPr="00FE27C8">
        <w:rPr>
          <w:sz w:val="20"/>
          <w:szCs w:val="20"/>
        </w:rPr>
        <w:t>АВГУСТ</w:t>
      </w:r>
    </w:p>
    <w:p w:rsidR="00EE575B" w:rsidRPr="00FE27C8" w:rsidRDefault="00EE575B" w:rsidP="00FE27C8">
      <w:pPr>
        <w:jc w:val="both"/>
        <w:rPr>
          <w:sz w:val="20"/>
          <w:szCs w:val="20"/>
        </w:rPr>
      </w:pPr>
      <w:r w:rsidRPr="00FE27C8">
        <w:rPr>
          <w:sz w:val="20"/>
          <w:szCs w:val="20"/>
        </w:rPr>
        <w:t>1.О готовности к отопительному сезону 2014-2015 гг.</w:t>
      </w:r>
    </w:p>
    <w:p w:rsidR="00EE575B" w:rsidRPr="00FE27C8" w:rsidRDefault="00EE575B" w:rsidP="00FE27C8">
      <w:pPr>
        <w:jc w:val="both"/>
        <w:rPr>
          <w:sz w:val="20"/>
          <w:szCs w:val="20"/>
        </w:rPr>
      </w:pPr>
      <w:r w:rsidRPr="00FE27C8">
        <w:rPr>
          <w:sz w:val="20"/>
          <w:szCs w:val="20"/>
        </w:rPr>
        <w:t>2.О ходе подготовки к новому учебному году.</w:t>
      </w:r>
    </w:p>
    <w:p w:rsidR="00EE575B" w:rsidRPr="00FE27C8" w:rsidRDefault="00EE575B" w:rsidP="00FE27C8">
      <w:pPr>
        <w:jc w:val="both"/>
        <w:rPr>
          <w:sz w:val="20"/>
          <w:szCs w:val="20"/>
        </w:rPr>
      </w:pPr>
    </w:p>
    <w:p w:rsidR="00EE575B" w:rsidRPr="00FE27C8" w:rsidRDefault="00EE575B" w:rsidP="00DD4E85">
      <w:pPr>
        <w:jc w:val="center"/>
        <w:rPr>
          <w:sz w:val="20"/>
          <w:szCs w:val="20"/>
        </w:rPr>
      </w:pPr>
      <w:r w:rsidRPr="00FE27C8">
        <w:rPr>
          <w:sz w:val="20"/>
          <w:szCs w:val="20"/>
        </w:rPr>
        <w:t>СЕНТЯБРЬ</w:t>
      </w:r>
    </w:p>
    <w:p w:rsidR="00EE575B" w:rsidRPr="00FE27C8" w:rsidRDefault="00EE575B" w:rsidP="00FE27C8">
      <w:pPr>
        <w:jc w:val="both"/>
        <w:rPr>
          <w:sz w:val="20"/>
          <w:szCs w:val="20"/>
        </w:rPr>
      </w:pPr>
      <w:r w:rsidRPr="00FE27C8">
        <w:rPr>
          <w:sz w:val="20"/>
          <w:szCs w:val="20"/>
        </w:rPr>
        <w:t>1.О готовности к отопительному сезону 2014-2015гг.</w:t>
      </w:r>
    </w:p>
    <w:p w:rsidR="00EE575B" w:rsidRPr="00FE27C8" w:rsidRDefault="00EE575B" w:rsidP="00FE27C8">
      <w:pPr>
        <w:jc w:val="both"/>
        <w:rPr>
          <w:sz w:val="20"/>
          <w:szCs w:val="20"/>
        </w:rPr>
      </w:pPr>
      <w:r w:rsidRPr="00FE27C8">
        <w:rPr>
          <w:sz w:val="20"/>
          <w:szCs w:val="20"/>
        </w:rPr>
        <w:t>2.О проведении праздника «День пожилого человека».</w:t>
      </w:r>
    </w:p>
    <w:p w:rsidR="00EE575B" w:rsidRPr="00FE27C8" w:rsidRDefault="00EE575B" w:rsidP="00FE27C8">
      <w:pPr>
        <w:jc w:val="both"/>
        <w:rPr>
          <w:sz w:val="20"/>
          <w:szCs w:val="20"/>
        </w:rPr>
      </w:pPr>
      <w:r w:rsidRPr="00FE27C8">
        <w:rPr>
          <w:sz w:val="20"/>
          <w:szCs w:val="20"/>
        </w:rPr>
        <w:t>3.О рассмотрении наказов избирателей.</w:t>
      </w:r>
    </w:p>
    <w:p w:rsidR="00EE575B" w:rsidRDefault="00EE575B" w:rsidP="00FE27C8">
      <w:pPr>
        <w:jc w:val="both"/>
        <w:rPr>
          <w:sz w:val="20"/>
          <w:szCs w:val="20"/>
        </w:rPr>
      </w:pPr>
    </w:p>
    <w:p w:rsidR="00EE575B" w:rsidRPr="00FE27C8" w:rsidRDefault="00EE575B" w:rsidP="00DD4E85">
      <w:pPr>
        <w:jc w:val="center"/>
        <w:rPr>
          <w:sz w:val="20"/>
          <w:szCs w:val="20"/>
        </w:rPr>
      </w:pPr>
      <w:r w:rsidRPr="00FE27C8">
        <w:rPr>
          <w:sz w:val="20"/>
          <w:szCs w:val="20"/>
        </w:rPr>
        <w:t>ОКТЯБРЬ</w:t>
      </w:r>
    </w:p>
    <w:p w:rsidR="00EE575B" w:rsidRPr="00FE27C8" w:rsidRDefault="00EE575B" w:rsidP="00FE27C8">
      <w:pPr>
        <w:jc w:val="both"/>
        <w:rPr>
          <w:sz w:val="20"/>
          <w:szCs w:val="20"/>
        </w:rPr>
      </w:pPr>
      <w:r w:rsidRPr="00FE27C8">
        <w:rPr>
          <w:sz w:val="20"/>
          <w:szCs w:val="20"/>
        </w:rPr>
        <w:t>1.Утверждение проекта бюджета РГП на 2015 год.</w:t>
      </w:r>
    </w:p>
    <w:p w:rsidR="00EE575B" w:rsidRPr="00FE27C8" w:rsidRDefault="00EE575B" w:rsidP="00FE27C8">
      <w:pPr>
        <w:jc w:val="both"/>
        <w:rPr>
          <w:sz w:val="20"/>
          <w:szCs w:val="20"/>
        </w:rPr>
      </w:pPr>
      <w:r w:rsidRPr="00FE27C8">
        <w:rPr>
          <w:sz w:val="20"/>
          <w:szCs w:val="20"/>
        </w:rPr>
        <w:t>2.О проведении праздника «День матери».</w:t>
      </w:r>
    </w:p>
    <w:p w:rsidR="00EE575B" w:rsidRPr="00FE27C8" w:rsidRDefault="00EE575B" w:rsidP="00FE27C8">
      <w:pPr>
        <w:jc w:val="both"/>
        <w:rPr>
          <w:sz w:val="20"/>
          <w:szCs w:val="20"/>
        </w:rPr>
      </w:pPr>
      <w:r w:rsidRPr="00FE27C8">
        <w:rPr>
          <w:sz w:val="20"/>
          <w:szCs w:val="20"/>
        </w:rPr>
        <w:t>3.Об исполнении бюджета РГП за 9 месяцев.</w:t>
      </w:r>
    </w:p>
    <w:p w:rsidR="00EE575B" w:rsidRPr="00FE27C8" w:rsidRDefault="00EE575B" w:rsidP="00FE27C8">
      <w:pPr>
        <w:jc w:val="both"/>
        <w:rPr>
          <w:sz w:val="20"/>
          <w:szCs w:val="20"/>
        </w:rPr>
      </w:pPr>
      <w:r w:rsidRPr="00FE27C8">
        <w:rPr>
          <w:sz w:val="20"/>
          <w:szCs w:val="20"/>
        </w:rPr>
        <w:t>4.О борьбе с задолжниками по коммунальным  услугам.</w:t>
      </w:r>
    </w:p>
    <w:p w:rsidR="00EE575B" w:rsidRPr="00FE27C8" w:rsidRDefault="00EE575B" w:rsidP="00FE27C8">
      <w:pPr>
        <w:jc w:val="both"/>
        <w:rPr>
          <w:sz w:val="20"/>
          <w:szCs w:val="20"/>
        </w:rPr>
      </w:pPr>
    </w:p>
    <w:p w:rsidR="00EE575B" w:rsidRPr="00FE27C8" w:rsidRDefault="00EE575B" w:rsidP="00DD4E85">
      <w:pPr>
        <w:jc w:val="center"/>
        <w:rPr>
          <w:sz w:val="20"/>
          <w:szCs w:val="20"/>
        </w:rPr>
      </w:pPr>
      <w:r w:rsidRPr="00FE27C8">
        <w:rPr>
          <w:sz w:val="20"/>
          <w:szCs w:val="20"/>
        </w:rPr>
        <w:t>НОЯБРЬ</w:t>
      </w:r>
    </w:p>
    <w:p w:rsidR="00EE575B" w:rsidRPr="00FE27C8" w:rsidRDefault="00EE575B" w:rsidP="00FE27C8">
      <w:pPr>
        <w:jc w:val="both"/>
        <w:rPr>
          <w:sz w:val="20"/>
          <w:szCs w:val="20"/>
        </w:rPr>
      </w:pPr>
      <w:r w:rsidRPr="00FE27C8">
        <w:rPr>
          <w:sz w:val="20"/>
          <w:szCs w:val="20"/>
        </w:rPr>
        <w:t>1.Утверждение проекта бюджета РГП на 2015 год.</w:t>
      </w:r>
    </w:p>
    <w:p w:rsidR="00EE575B" w:rsidRPr="00FE27C8" w:rsidRDefault="00EE575B" w:rsidP="00FE27C8">
      <w:pPr>
        <w:jc w:val="both"/>
        <w:rPr>
          <w:sz w:val="20"/>
          <w:szCs w:val="20"/>
        </w:rPr>
      </w:pPr>
      <w:r w:rsidRPr="00FE27C8">
        <w:rPr>
          <w:sz w:val="20"/>
          <w:szCs w:val="20"/>
        </w:rPr>
        <w:t>2.О проведении праздника «Новый год»</w:t>
      </w:r>
    </w:p>
    <w:p w:rsidR="00EE575B" w:rsidRDefault="00EE575B" w:rsidP="00FE27C8">
      <w:pPr>
        <w:jc w:val="both"/>
        <w:rPr>
          <w:sz w:val="20"/>
          <w:szCs w:val="20"/>
        </w:rPr>
      </w:pPr>
      <w:r w:rsidRPr="00FE27C8">
        <w:rPr>
          <w:sz w:val="20"/>
          <w:szCs w:val="20"/>
        </w:rPr>
        <w:t>3.О ходе отопительного сезона.</w:t>
      </w:r>
    </w:p>
    <w:p w:rsidR="00EE575B" w:rsidRPr="00FE27C8" w:rsidRDefault="00EE575B" w:rsidP="00FE27C8">
      <w:pPr>
        <w:jc w:val="both"/>
        <w:rPr>
          <w:sz w:val="20"/>
          <w:szCs w:val="20"/>
        </w:rPr>
      </w:pPr>
    </w:p>
    <w:p w:rsidR="00EE575B" w:rsidRPr="00FE27C8" w:rsidRDefault="00EE575B" w:rsidP="00DD4E85">
      <w:pPr>
        <w:jc w:val="center"/>
        <w:rPr>
          <w:sz w:val="20"/>
          <w:szCs w:val="20"/>
        </w:rPr>
      </w:pPr>
      <w:r w:rsidRPr="00FE27C8">
        <w:rPr>
          <w:sz w:val="20"/>
          <w:szCs w:val="20"/>
        </w:rPr>
        <w:t>ДЕКАБРЬ</w:t>
      </w:r>
    </w:p>
    <w:p w:rsidR="00EE575B" w:rsidRPr="00FE27C8" w:rsidRDefault="00EE575B" w:rsidP="00FE27C8">
      <w:pPr>
        <w:jc w:val="both"/>
        <w:rPr>
          <w:sz w:val="20"/>
          <w:szCs w:val="20"/>
        </w:rPr>
      </w:pPr>
      <w:r w:rsidRPr="00FE27C8">
        <w:rPr>
          <w:sz w:val="20"/>
          <w:szCs w:val="20"/>
        </w:rPr>
        <w:t>1. Утверждение плана работы на Думы РГП на 2015 год.</w:t>
      </w:r>
    </w:p>
    <w:p w:rsidR="00EE575B" w:rsidRPr="00FE27C8" w:rsidRDefault="00EE575B" w:rsidP="00FE27C8">
      <w:pPr>
        <w:jc w:val="both"/>
        <w:rPr>
          <w:sz w:val="20"/>
          <w:szCs w:val="20"/>
        </w:rPr>
      </w:pPr>
      <w:r w:rsidRPr="00FE27C8">
        <w:rPr>
          <w:sz w:val="20"/>
          <w:szCs w:val="20"/>
        </w:rPr>
        <w:t>2.Утверждение бюджета РГП на 2015 год.</w:t>
      </w:r>
    </w:p>
    <w:p w:rsidR="00EE575B" w:rsidRPr="00FE27C8" w:rsidRDefault="00EE575B" w:rsidP="00FE27C8">
      <w:pPr>
        <w:jc w:val="both"/>
        <w:rPr>
          <w:sz w:val="20"/>
          <w:szCs w:val="20"/>
        </w:rPr>
      </w:pPr>
      <w:r w:rsidRPr="00FE27C8">
        <w:rPr>
          <w:sz w:val="20"/>
          <w:szCs w:val="20"/>
        </w:rPr>
        <w:t>3.Утверждение плана работы постоянных комиссий Думы РГП на 2015 год.</w:t>
      </w:r>
    </w:p>
    <w:p w:rsidR="00EE575B" w:rsidRPr="00FE27C8" w:rsidRDefault="00EE575B" w:rsidP="00FE27C8">
      <w:pPr>
        <w:jc w:val="both"/>
        <w:rPr>
          <w:sz w:val="20"/>
          <w:szCs w:val="20"/>
        </w:rPr>
      </w:pPr>
      <w:r w:rsidRPr="00FE27C8">
        <w:rPr>
          <w:sz w:val="20"/>
          <w:szCs w:val="20"/>
        </w:rPr>
        <w:t>4.О ходе отопительного сезона.</w:t>
      </w:r>
    </w:p>
    <w:p w:rsidR="00EE575B" w:rsidRPr="00FE27C8" w:rsidRDefault="00EE575B" w:rsidP="00FE27C8">
      <w:pPr>
        <w:jc w:val="both"/>
        <w:rPr>
          <w:sz w:val="20"/>
          <w:szCs w:val="20"/>
        </w:rPr>
      </w:pPr>
    </w:p>
    <w:p w:rsidR="00EE575B" w:rsidRPr="00FE27C8" w:rsidRDefault="00EE575B" w:rsidP="00FE27C8">
      <w:pPr>
        <w:jc w:val="both"/>
        <w:rPr>
          <w:sz w:val="20"/>
          <w:szCs w:val="20"/>
        </w:rPr>
      </w:pPr>
      <w:r w:rsidRPr="00FE27C8">
        <w:rPr>
          <w:sz w:val="20"/>
          <w:szCs w:val="20"/>
        </w:rPr>
        <w:t>- Ежемесячно, последняя пятница месяца, заседания Думы РГП,</w:t>
      </w:r>
      <w:r>
        <w:rPr>
          <w:sz w:val="20"/>
          <w:szCs w:val="20"/>
        </w:rPr>
        <w:t xml:space="preserve"> </w:t>
      </w:r>
      <w:r w:rsidRPr="00FE27C8">
        <w:rPr>
          <w:sz w:val="20"/>
          <w:szCs w:val="20"/>
        </w:rPr>
        <w:t>по мере необходимости проведение внеплановых заседаний;</w:t>
      </w:r>
    </w:p>
    <w:p w:rsidR="00EE575B" w:rsidRPr="00FE27C8" w:rsidRDefault="00EE575B" w:rsidP="00FE27C8">
      <w:pPr>
        <w:jc w:val="both"/>
        <w:rPr>
          <w:sz w:val="20"/>
          <w:szCs w:val="20"/>
        </w:rPr>
      </w:pPr>
      <w:r w:rsidRPr="00FE27C8">
        <w:rPr>
          <w:sz w:val="20"/>
          <w:szCs w:val="20"/>
        </w:rPr>
        <w:t>- Работа с наказами избирателей;</w:t>
      </w:r>
    </w:p>
    <w:p w:rsidR="00EE575B" w:rsidRPr="00FE27C8" w:rsidRDefault="00EE575B" w:rsidP="00FE27C8">
      <w:pPr>
        <w:jc w:val="both"/>
        <w:rPr>
          <w:sz w:val="20"/>
          <w:szCs w:val="20"/>
        </w:rPr>
      </w:pPr>
      <w:r w:rsidRPr="00FE27C8">
        <w:rPr>
          <w:sz w:val="20"/>
          <w:szCs w:val="20"/>
        </w:rPr>
        <w:t>- Работа с ус</w:t>
      </w:r>
      <w:r>
        <w:rPr>
          <w:sz w:val="20"/>
          <w:szCs w:val="20"/>
        </w:rPr>
        <w:t xml:space="preserve">тными, письменными обращениями </w:t>
      </w:r>
      <w:r w:rsidRPr="00FE27C8">
        <w:rPr>
          <w:sz w:val="20"/>
          <w:szCs w:val="20"/>
        </w:rPr>
        <w:t>и жалобами жителей поселения;</w:t>
      </w:r>
    </w:p>
    <w:p w:rsidR="00EE575B" w:rsidRPr="00FE27C8" w:rsidRDefault="00EE575B" w:rsidP="00FE27C8">
      <w:pPr>
        <w:jc w:val="both"/>
        <w:rPr>
          <w:sz w:val="20"/>
          <w:szCs w:val="20"/>
        </w:rPr>
      </w:pPr>
      <w:r w:rsidRPr="00FE27C8">
        <w:rPr>
          <w:sz w:val="20"/>
          <w:szCs w:val="20"/>
        </w:rPr>
        <w:t>- Принятие участия во всех мероприятиях поселения;</w:t>
      </w:r>
    </w:p>
    <w:p w:rsidR="00EE575B" w:rsidRPr="00FE27C8" w:rsidRDefault="00EE575B" w:rsidP="00FE27C8">
      <w:pPr>
        <w:jc w:val="both"/>
        <w:rPr>
          <w:sz w:val="20"/>
          <w:szCs w:val="20"/>
        </w:rPr>
      </w:pPr>
      <w:r w:rsidRPr="00FE27C8">
        <w:rPr>
          <w:sz w:val="20"/>
          <w:szCs w:val="20"/>
        </w:rPr>
        <w:t>- Совместно с администрацией проведение рейдов по неблагополучным семьям;</w:t>
      </w:r>
    </w:p>
    <w:p w:rsidR="00EE575B" w:rsidRPr="00FE27C8" w:rsidRDefault="00EE575B" w:rsidP="00FE27C8">
      <w:pPr>
        <w:jc w:val="both"/>
        <w:rPr>
          <w:sz w:val="20"/>
          <w:szCs w:val="20"/>
        </w:rPr>
      </w:pPr>
      <w:r w:rsidRPr="00FE27C8">
        <w:rPr>
          <w:sz w:val="20"/>
          <w:szCs w:val="20"/>
        </w:rPr>
        <w:t>- Постоянный контроль над ходом отопительного сезона;</w:t>
      </w:r>
    </w:p>
    <w:p w:rsidR="00EE575B" w:rsidRPr="00FE27C8" w:rsidRDefault="00EE575B" w:rsidP="00FE27C8">
      <w:pPr>
        <w:jc w:val="both"/>
        <w:rPr>
          <w:sz w:val="20"/>
          <w:szCs w:val="20"/>
        </w:rPr>
      </w:pPr>
      <w:r w:rsidRPr="00FE27C8">
        <w:rPr>
          <w:sz w:val="20"/>
          <w:szCs w:val="20"/>
        </w:rPr>
        <w:t>- Оформление и передача документации Думы РГП в архив;</w:t>
      </w:r>
    </w:p>
    <w:p w:rsidR="00EE575B" w:rsidRPr="00FE27C8" w:rsidRDefault="00EE575B" w:rsidP="00FE27C8">
      <w:pPr>
        <w:jc w:val="both"/>
        <w:rPr>
          <w:sz w:val="20"/>
          <w:szCs w:val="20"/>
        </w:rPr>
      </w:pPr>
      <w:r w:rsidRPr="00FE27C8">
        <w:rPr>
          <w:sz w:val="20"/>
          <w:szCs w:val="20"/>
        </w:rPr>
        <w:t>- Принятие участия в ежемесячных планерных совеща</w:t>
      </w:r>
      <w:r>
        <w:rPr>
          <w:sz w:val="20"/>
          <w:szCs w:val="20"/>
        </w:rPr>
        <w:t xml:space="preserve">ниях с главами, председателями </w:t>
      </w:r>
      <w:r w:rsidRPr="00FE27C8">
        <w:rPr>
          <w:sz w:val="20"/>
          <w:szCs w:val="20"/>
        </w:rPr>
        <w:t>и заместителями председателей Дум сельских и городских поселений;</w:t>
      </w:r>
    </w:p>
    <w:p w:rsidR="00EE575B" w:rsidRPr="00FE27C8" w:rsidRDefault="00EE575B" w:rsidP="00FE27C8">
      <w:pPr>
        <w:jc w:val="both"/>
        <w:rPr>
          <w:sz w:val="20"/>
          <w:szCs w:val="20"/>
        </w:rPr>
      </w:pPr>
      <w:r w:rsidRPr="00FE27C8">
        <w:rPr>
          <w:sz w:val="20"/>
          <w:szCs w:val="20"/>
        </w:rPr>
        <w:t>- Принятие участия в планерных заседаниях, проводимых главой поселения с участием руководителей структурных подразделений;</w:t>
      </w:r>
    </w:p>
    <w:p w:rsidR="00EE575B" w:rsidRDefault="00EE575B" w:rsidP="00EE40A3">
      <w:pPr>
        <w:jc w:val="both"/>
        <w:rPr>
          <w:sz w:val="20"/>
          <w:szCs w:val="20"/>
        </w:rPr>
      </w:pPr>
      <w:r w:rsidRPr="00FE27C8">
        <w:rPr>
          <w:sz w:val="20"/>
          <w:szCs w:val="20"/>
        </w:rPr>
        <w:t>- Оказание помощи в работе</w:t>
      </w:r>
      <w:r>
        <w:rPr>
          <w:sz w:val="20"/>
          <w:szCs w:val="20"/>
        </w:rPr>
        <w:t xml:space="preserve"> по борьбе с задолженностью по </w:t>
      </w:r>
      <w:r w:rsidRPr="00FE27C8">
        <w:rPr>
          <w:sz w:val="20"/>
          <w:szCs w:val="20"/>
        </w:rPr>
        <w:t>оплате за ЖКУ.</w:t>
      </w:r>
    </w:p>
    <w:p w:rsidR="00EE575B" w:rsidRPr="00BB687E" w:rsidRDefault="00EE575B" w:rsidP="00BB687E">
      <w:pPr>
        <w:tabs>
          <w:tab w:val="center" w:pos="4819"/>
          <w:tab w:val="left" w:pos="8835"/>
        </w:tabs>
        <w:jc w:val="center"/>
        <w:rPr>
          <w:sz w:val="22"/>
          <w:szCs w:val="22"/>
        </w:rPr>
      </w:pPr>
      <w:r w:rsidRPr="00BB687E">
        <w:rPr>
          <w:sz w:val="22"/>
          <w:szCs w:val="22"/>
        </w:rPr>
        <w:t>Российская Федерация</w:t>
      </w:r>
    </w:p>
    <w:p w:rsidR="00EE575B" w:rsidRPr="00BB687E" w:rsidRDefault="00EE575B" w:rsidP="00BB687E">
      <w:pPr>
        <w:tabs>
          <w:tab w:val="center" w:pos="4819"/>
          <w:tab w:val="left" w:pos="8400"/>
        </w:tabs>
        <w:jc w:val="center"/>
        <w:rPr>
          <w:sz w:val="22"/>
          <w:szCs w:val="22"/>
        </w:rPr>
      </w:pPr>
      <w:r w:rsidRPr="00BB687E">
        <w:rPr>
          <w:sz w:val="22"/>
          <w:szCs w:val="22"/>
        </w:rPr>
        <w:t>Иркутская область</w:t>
      </w:r>
    </w:p>
    <w:p w:rsidR="00EE575B" w:rsidRPr="00BB687E" w:rsidRDefault="00EE575B" w:rsidP="00BB687E">
      <w:pPr>
        <w:jc w:val="center"/>
        <w:rPr>
          <w:sz w:val="22"/>
          <w:szCs w:val="22"/>
        </w:rPr>
      </w:pPr>
      <w:r w:rsidRPr="00BB687E">
        <w:rPr>
          <w:sz w:val="22"/>
          <w:szCs w:val="22"/>
        </w:rPr>
        <w:t>Нижнеилимский муниципальный район</w:t>
      </w:r>
    </w:p>
    <w:p w:rsidR="00EE575B" w:rsidRPr="00BB687E" w:rsidRDefault="00EE575B" w:rsidP="00BB687E">
      <w:pPr>
        <w:jc w:val="center"/>
        <w:rPr>
          <w:sz w:val="22"/>
          <w:szCs w:val="22"/>
        </w:rPr>
      </w:pPr>
    </w:p>
    <w:p w:rsidR="00EE575B" w:rsidRPr="00BB687E" w:rsidRDefault="00EE575B" w:rsidP="00BB687E">
      <w:pPr>
        <w:jc w:val="center"/>
        <w:rPr>
          <w:b/>
          <w:sz w:val="22"/>
          <w:szCs w:val="22"/>
        </w:rPr>
      </w:pPr>
      <w:r w:rsidRPr="00BB687E">
        <w:rPr>
          <w:b/>
          <w:sz w:val="22"/>
          <w:szCs w:val="22"/>
        </w:rPr>
        <w:t>ДУМА РАДИЩЕВСКОГО ГОРОДСКОГО ПОСЕЛЕНИЯ</w:t>
      </w:r>
    </w:p>
    <w:p w:rsidR="00EE575B" w:rsidRPr="00BB687E" w:rsidRDefault="00EE575B" w:rsidP="00BB687E">
      <w:pPr>
        <w:jc w:val="center"/>
        <w:rPr>
          <w:sz w:val="22"/>
          <w:szCs w:val="22"/>
        </w:rPr>
      </w:pPr>
      <w:r w:rsidRPr="00BB687E">
        <w:rPr>
          <w:sz w:val="22"/>
          <w:szCs w:val="22"/>
        </w:rPr>
        <w:t>_____________________________________________</w:t>
      </w:r>
    </w:p>
    <w:p w:rsidR="00EE575B" w:rsidRPr="00BB687E" w:rsidRDefault="00EE575B" w:rsidP="00BB687E">
      <w:pPr>
        <w:jc w:val="center"/>
        <w:rPr>
          <w:b/>
          <w:sz w:val="22"/>
          <w:szCs w:val="22"/>
        </w:rPr>
      </w:pPr>
      <w:r w:rsidRPr="00BB687E">
        <w:rPr>
          <w:b/>
          <w:sz w:val="22"/>
          <w:szCs w:val="22"/>
        </w:rPr>
        <w:t>РЕШЕНИЕ</w:t>
      </w:r>
      <w:r w:rsidRPr="00BB687E">
        <w:rPr>
          <w:b/>
          <w:sz w:val="22"/>
          <w:szCs w:val="22"/>
        </w:rPr>
        <w:tab/>
      </w:r>
    </w:p>
    <w:p w:rsidR="00EE575B" w:rsidRPr="00BB687E" w:rsidRDefault="00EE575B" w:rsidP="00BB687E">
      <w:pPr>
        <w:rPr>
          <w:sz w:val="22"/>
          <w:szCs w:val="22"/>
        </w:rPr>
      </w:pPr>
    </w:p>
    <w:p w:rsidR="00EE575B" w:rsidRPr="00BB687E" w:rsidRDefault="00EE575B" w:rsidP="00BB687E">
      <w:pPr>
        <w:rPr>
          <w:sz w:val="22"/>
          <w:szCs w:val="22"/>
        </w:rPr>
      </w:pPr>
      <w:r w:rsidRPr="00BB687E">
        <w:rPr>
          <w:sz w:val="22"/>
          <w:szCs w:val="22"/>
        </w:rPr>
        <w:t xml:space="preserve">от «30» декабря 2013 г.  №88  </w:t>
      </w:r>
    </w:p>
    <w:p w:rsidR="00EE575B" w:rsidRPr="00BB687E" w:rsidRDefault="00EE575B" w:rsidP="00BB687E">
      <w:pPr>
        <w:rPr>
          <w:b/>
          <w:sz w:val="22"/>
          <w:szCs w:val="22"/>
        </w:rPr>
      </w:pPr>
      <w:r w:rsidRPr="00BB687E">
        <w:rPr>
          <w:sz w:val="22"/>
          <w:szCs w:val="22"/>
        </w:rPr>
        <w:t>р.п. Радищев</w:t>
      </w:r>
      <w:r w:rsidRPr="00BB687E">
        <w:rPr>
          <w:sz w:val="22"/>
          <w:szCs w:val="22"/>
        </w:rPr>
        <w:tab/>
      </w:r>
    </w:p>
    <w:p w:rsidR="00EE575B" w:rsidRPr="00BB687E" w:rsidRDefault="00EE575B" w:rsidP="00BB687E">
      <w:pPr>
        <w:rPr>
          <w:b/>
          <w:sz w:val="22"/>
          <w:szCs w:val="22"/>
        </w:rPr>
      </w:pPr>
    </w:p>
    <w:p w:rsidR="00EE575B" w:rsidRPr="00BB687E" w:rsidRDefault="00EE575B" w:rsidP="00BB687E">
      <w:pPr>
        <w:pStyle w:val="Heading3"/>
        <w:keepNext w:val="0"/>
        <w:widowControl w:val="0"/>
        <w:spacing w:before="0"/>
        <w:rPr>
          <w:rFonts w:ascii="Times New Roman" w:hAnsi="Times New Roman"/>
          <w:b w:val="0"/>
          <w:color w:val="auto"/>
          <w:sz w:val="22"/>
          <w:szCs w:val="22"/>
        </w:rPr>
      </w:pPr>
      <w:r w:rsidRPr="00BB687E">
        <w:rPr>
          <w:rFonts w:ascii="Times New Roman" w:hAnsi="Times New Roman"/>
          <w:b w:val="0"/>
          <w:color w:val="auto"/>
          <w:sz w:val="22"/>
          <w:szCs w:val="22"/>
        </w:rPr>
        <w:t xml:space="preserve">«Об увеличении (индексации) окладов </w:t>
      </w:r>
    </w:p>
    <w:p w:rsidR="00EE575B" w:rsidRPr="00BB687E" w:rsidRDefault="00EE575B" w:rsidP="00BB687E">
      <w:pPr>
        <w:pStyle w:val="Heading3"/>
        <w:keepNext w:val="0"/>
        <w:widowControl w:val="0"/>
        <w:spacing w:before="0"/>
        <w:rPr>
          <w:rFonts w:ascii="Times New Roman" w:hAnsi="Times New Roman"/>
          <w:b w:val="0"/>
          <w:color w:val="auto"/>
          <w:sz w:val="22"/>
          <w:szCs w:val="22"/>
        </w:rPr>
      </w:pPr>
      <w:r w:rsidRPr="00BB687E">
        <w:rPr>
          <w:rFonts w:ascii="Times New Roman" w:hAnsi="Times New Roman"/>
          <w:b w:val="0"/>
          <w:color w:val="auto"/>
          <w:sz w:val="22"/>
          <w:szCs w:val="22"/>
        </w:rPr>
        <w:t>должностных лиц,</w:t>
      </w:r>
      <w:r w:rsidRPr="00BB687E">
        <w:rPr>
          <w:rFonts w:ascii="Times New Roman" w:hAnsi="Times New Roman"/>
          <w:color w:val="auto"/>
          <w:sz w:val="22"/>
          <w:szCs w:val="22"/>
        </w:rPr>
        <w:t xml:space="preserve"> </w:t>
      </w:r>
      <w:r w:rsidRPr="00BB687E">
        <w:rPr>
          <w:rFonts w:ascii="Times New Roman" w:hAnsi="Times New Roman"/>
          <w:b w:val="0"/>
          <w:color w:val="auto"/>
          <w:sz w:val="22"/>
          <w:szCs w:val="22"/>
        </w:rPr>
        <w:t xml:space="preserve">замещающих должности </w:t>
      </w:r>
    </w:p>
    <w:p w:rsidR="00EE575B" w:rsidRPr="00BB687E" w:rsidRDefault="00EE575B" w:rsidP="00BB687E">
      <w:pPr>
        <w:pStyle w:val="Heading3"/>
        <w:keepNext w:val="0"/>
        <w:widowControl w:val="0"/>
        <w:spacing w:before="0"/>
        <w:rPr>
          <w:rFonts w:ascii="Times New Roman" w:hAnsi="Times New Roman"/>
          <w:b w:val="0"/>
          <w:color w:val="auto"/>
          <w:sz w:val="22"/>
          <w:szCs w:val="22"/>
        </w:rPr>
      </w:pPr>
      <w:r w:rsidRPr="00BB687E">
        <w:rPr>
          <w:rFonts w:ascii="Times New Roman" w:hAnsi="Times New Roman"/>
          <w:b w:val="0"/>
          <w:color w:val="auto"/>
          <w:sz w:val="22"/>
          <w:szCs w:val="22"/>
        </w:rPr>
        <w:t>муниципальной службы в администрации</w:t>
      </w:r>
    </w:p>
    <w:p w:rsidR="00EE575B" w:rsidRPr="00BB687E" w:rsidRDefault="00EE575B" w:rsidP="00BB687E">
      <w:pPr>
        <w:widowControl w:val="0"/>
        <w:rPr>
          <w:sz w:val="22"/>
          <w:szCs w:val="22"/>
        </w:rPr>
      </w:pPr>
      <w:r w:rsidRPr="00BB687E">
        <w:rPr>
          <w:sz w:val="22"/>
          <w:szCs w:val="22"/>
        </w:rPr>
        <w:t>Радищевского городского поселения»</w:t>
      </w:r>
    </w:p>
    <w:p w:rsidR="00EE575B" w:rsidRPr="00BB687E" w:rsidRDefault="00EE575B" w:rsidP="00BB687E">
      <w:pPr>
        <w:widowControl w:val="0"/>
        <w:shd w:val="clear" w:color="auto" w:fill="FFFFFF"/>
        <w:rPr>
          <w:sz w:val="22"/>
          <w:szCs w:val="22"/>
        </w:rPr>
      </w:pPr>
    </w:p>
    <w:p w:rsidR="00EE575B" w:rsidRPr="00BB687E" w:rsidRDefault="00EE575B" w:rsidP="00BB687E">
      <w:pPr>
        <w:pStyle w:val="Heading1"/>
        <w:keepNext w:val="0"/>
        <w:widowControl w:val="0"/>
        <w:ind w:firstLine="708"/>
        <w:jc w:val="both"/>
        <w:rPr>
          <w:b w:val="0"/>
          <w:sz w:val="22"/>
          <w:szCs w:val="22"/>
        </w:rPr>
      </w:pPr>
      <w:r w:rsidRPr="00BB687E">
        <w:rPr>
          <w:b w:val="0"/>
          <w:sz w:val="22"/>
          <w:szCs w:val="22"/>
        </w:rPr>
        <w:t>В соответствии с Постановлением Правительства Иркутской области от 19 октября 2012 г. № 573-ПП "Об установлении нормативов формирования расходов на оплату труда депутатов, выборных должностных лиц местного самоуправления, осуществляющих свои полномочия на постоянной основе, муниципальных служащих муниципальных образований Иркутской области", Указом губернатора Иркутской области от 11 марта 2013 г. №54-УГ</w:t>
      </w:r>
      <w:r w:rsidRPr="00BB687E">
        <w:rPr>
          <w:b w:val="0"/>
          <w:sz w:val="22"/>
          <w:szCs w:val="22"/>
        </w:rPr>
        <w:br/>
        <w:t>"Об увеличении (индексации) размеров окладов месячного денежного содержания государственных гражданских служащих Иркутской области", руководствуясь Уставом Радищевского муниципального образования, Дума Радищевского городского поселения Нижнеилимского района</w:t>
      </w:r>
    </w:p>
    <w:p w:rsidR="00EE575B" w:rsidRPr="00BB687E" w:rsidRDefault="00EE575B" w:rsidP="00BB687E">
      <w:pPr>
        <w:rPr>
          <w:sz w:val="16"/>
          <w:szCs w:val="16"/>
        </w:rPr>
      </w:pPr>
    </w:p>
    <w:p w:rsidR="00EE575B" w:rsidRPr="00BB687E" w:rsidRDefault="00EE575B" w:rsidP="00BB687E">
      <w:pPr>
        <w:widowControl w:val="0"/>
        <w:jc w:val="center"/>
        <w:rPr>
          <w:sz w:val="22"/>
          <w:szCs w:val="22"/>
        </w:rPr>
      </w:pPr>
      <w:r w:rsidRPr="00BB687E">
        <w:rPr>
          <w:sz w:val="22"/>
          <w:szCs w:val="22"/>
        </w:rPr>
        <w:t>РЕШИЛА:</w:t>
      </w:r>
      <w:bookmarkStart w:id="3" w:name="sub_14110"/>
    </w:p>
    <w:p w:rsidR="00EE575B" w:rsidRPr="00BB687E" w:rsidRDefault="00EE575B" w:rsidP="00BB687E">
      <w:pPr>
        <w:widowControl w:val="0"/>
        <w:jc w:val="center"/>
        <w:rPr>
          <w:sz w:val="16"/>
          <w:szCs w:val="16"/>
        </w:rPr>
      </w:pPr>
    </w:p>
    <w:p w:rsidR="00EE575B" w:rsidRPr="00BB687E" w:rsidRDefault="00EE575B" w:rsidP="00BB687E">
      <w:pPr>
        <w:pStyle w:val="Heading3"/>
        <w:keepNext w:val="0"/>
        <w:widowControl w:val="0"/>
        <w:spacing w:before="0"/>
        <w:ind w:firstLine="708"/>
        <w:jc w:val="both"/>
        <w:rPr>
          <w:rFonts w:ascii="Times New Roman" w:hAnsi="Times New Roman"/>
          <w:b w:val="0"/>
          <w:color w:val="auto"/>
          <w:sz w:val="22"/>
          <w:szCs w:val="22"/>
        </w:rPr>
      </w:pPr>
      <w:bookmarkStart w:id="4" w:name="sub_1"/>
      <w:bookmarkEnd w:id="3"/>
      <w:r w:rsidRPr="00BB687E">
        <w:rPr>
          <w:rFonts w:ascii="Times New Roman" w:hAnsi="Times New Roman"/>
          <w:b w:val="0"/>
          <w:color w:val="auto"/>
          <w:sz w:val="22"/>
          <w:szCs w:val="22"/>
        </w:rPr>
        <w:t>1. Увеличить (проиндексировать) в 1,055 раза размеры должностных окладов лиц, замещающих должности муниципальной службы, установленные Решением Думы Радищевского городского поселения от 28.02.2012г. №169 «Об утверждении Положения об оплате труда муниципальных служащих администрации Радищевского городского поселения Нижнеилимского района», Решением Думы Радищевского городского поселения от 21.09.2012г. №201 «О внесении дополнений в «Положение об оплате труда муниципальных служащих администрации Радищевского городского поселения Нижнеилимского района» в новой редакции», утвержденное Решением Думы Радищевского городского поселения от 28.02.2012г. №169».</w:t>
      </w:r>
    </w:p>
    <w:p w:rsidR="00EE575B" w:rsidRPr="00BB687E" w:rsidRDefault="00EE575B" w:rsidP="00BB687E">
      <w:pPr>
        <w:widowControl w:val="0"/>
        <w:ind w:firstLine="720"/>
        <w:jc w:val="both"/>
        <w:rPr>
          <w:sz w:val="22"/>
          <w:szCs w:val="22"/>
        </w:rPr>
      </w:pPr>
      <w:bookmarkStart w:id="5" w:name="sub_2"/>
      <w:bookmarkEnd w:id="4"/>
      <w:r w:rsidRPr="00BB687E">
        <w:rPr>
          <w:sz w:val="22"/>
          <w:szCs w:val="22"/>
        </w:rPr>
        <w:t xml:space="preserve">2. Установить, что при увеличении (индексации) должностных окладов лиц, замещающих должности муниципальной службы округление производить до целого рубля в сторону увеличения. </w:t>
      </w:r>
    </w:p>
    <w:p w:rsidR="00EE575B" w:rsidRPr="00BB687E" w:rsidRDefault="00EE575B" w:rsidP="00BB687E">
      <w:pPr>
        <w:widowControl w:val="0"/>
        <w:ind w:firstLine="720"/>
        <w:jc w:val="both"/>
        <w:rPr>
          <w:sz w:val="22"/>
          <w:szCs w:val="22"/>
        </w:rPr>
      </w:pPr>
      <w:bookmarkStart w:id="6" w:name="sub_3"/>
      <w:bookmarkEnd w:id="5"/>
      <w:r w:rsidRPr="00BB687E">
        <w:rPr>
          <w:sz w:val="22"/>
          <w:szCs w:val="22"/>
        </w:rPr>
        <w:t>3. Опубликовать настоящее Решение Думы в СМИ «Вестник Радищевского муниципального образования» и разместить на официальном сайте администрации Радищевского городского поселения в информационно-телекоммуникационной сети «Интернет».</w:t>
      </w:r>
    </w:p>
    <w:p w:rsidR="00EE575B" w:rsidRPr="00BB687E" w:rsidRDefault="00EE575B" w:rsidP="00BB687E">
      <w:pPr>
        <w:widowControl w:val="0"/>
        <w:ind w:firstLine="720"/>
        <w:jc w:val="both"/>
        <w:rPr>
          <w:sz w:val="22"/>
          <w:szCs w:val="22"/>
        </w:rPr>
      </w:pPr>
    </w:p>
    <w:bookmarkEnd w:id="6"/>
    <w:p w:rsidR="00EE575B" w:rsidRPr="00BB687E" w:rsidRDefault="00EE575B" w:rsidP="00BB687E">
      <w:pPr>
        <w:widowControl w:val="0"/>
        <w:autoSpaceDE w:val="0"/>
        <w:autoSpaceDN w:val="0"/>
        <w:adjustRightInd w:val="0"/>
        <w:ind w:firstLine="708"/>
        <w:jc w:val="both"/>
        <w:rPr>
          <w:sz w:val="22"/>
          <w:szCs w:val="22"/>
        </w:rPr>
      </w:pPr>
      <w:r w:rsidRPr="00BB687E">
        <w:rPr>
          <w:sz w:val="22"/>
          <w:szCs w:val="22"/>
        </w:rPr>
        <w:t xml:space="preserve">4. Настоящее решение вступает в силу со дня его </w:t>
      </w:r>
      <w:hyperlink r:id="rId124" w:history="1">
        <w:r w:rsidRPr="00BB687E">
          <w:rPr>
            <w:rStyle w:val="a"/>
            <w:b w:val="0"/>
            <w:color w:val="auto"/>
            <w:sz w:val="22"/>
            <w:szCs w:val="22"/>
          </w:rPr>
          <w:t>официального опубликования</w:t>
        </w:r>
      </w:hyperlink>
      <w:r w:rsidRPr="00BB687E">
        <w:rPr>
          <w:sz w:val="22"/>
          <w:szCs w:val="22"/>
        </w:rPr>
        <w:t xml:space="preserve"> и распространяется на правоотношения, возникшие с 01 декабря 2013 года. </w:t>
      </w:r>
    </w:p>
    <w:p w:rsidR="00EE575B" w:rsidRPr="00BB687E" w:rsidRDefault="00EE575B" w:rsidP="00BB687E">
      <w:pPr>
        <w:widowControl w:val="0"/>
        <w:autoSpaceDE w:val="0"/>
        <w:autoSpaceDN w:val="0"/>
        <w:adjustRightInd w:val="0"/>
        <w:ind w:firstLine="708"/>
        <w:jc w:val="both"/>
        <w:rPr>
          <w:sz w:val="22"/>
          <w:szCs w:val="22"/>
        </w:rPr>
      </w:pPr>
    </w:p>
    <w:p w:rsidR="00EE575B" w:rsidRPr="00BB687E" w:rsidRDefault="00EE575B" w:rsidP="00BB687E">
      <w:pPr>
        <w:widowControl w:val="0"/>
        <w:autoSpaceDE w:val="0"/>
        <w:autoSpaceDN w:val="0"/>
        <w:adjustRightInd w:val="0"/>
        <w:ind w:firstLine="708"/>
        <w:jc w:val="both"/>
        <w:rPr>
          <w:sz w:val="22"/>
          <w:szCs w:val="22"/>
        </w:rPr>
      </w:pPr>
      <w:r w:rsidRPr="00BB687E">
        <w:rPr>
          <w:sz w:val="22"/>
          <w:szCs w:val="22"/>
        </w:rPr>
        <w:t>5. Контроль за исполнением настоящего Решения Думы оставляю за собой.</w:t>
      </w:r>
    </w:p>
    <w:p w:rsidR="00EE575B" w:rsidRPr="00BB687E" w:rsidRDefault="00EE575B" w:rsidP="00BB687E">
      <w:pPr>
        <w:widowControl w:val="0"/>
        <w:tabs>
          <w:tab w:val="left" w:pos="5985"/>
        </w:tabs>
        <w:jc w:val="both"/>
        <w:rPr>
          <w:sz w:val="22"/>
          <w:szCs w:val="22"/>
        </w:rPr>
      </w:pPr>
    </w:p>
    <w:p w:rsidR="00EE575B" w:rsidRPr="00BB687E" w:rsidRDefault="00EE575B" w:rsidP="00BB687E">
      <w:pPr>
        <w:widowControl w:val="0"/>
        <w:tabs>
          <w:tab w:val="left" w:pos="5985"/>
        </w:tabs>
        <w:jc w:val="both"/>
        <w:rPr>
          <w:sz w:val="22"/>
          <w:szCs w:val="22"/>
        </w:rPr>
      </w:pPr>
    </w:p>
    <w:p w:rsidR="00EE575B" w:rsidRPr="00BB687E" w:rsidRDefault="00EE575B" w:rsidP="00BB687E">
      <w:pPr>
        <w:widowControl w:val="0"/>
        <w:tabs>
          <w:tab w:val="left" w:pos="5985"/>
        </w:tabs>
        <w:jc w:val="both"/>
        <w:rPr>
          <w:sz w:val="22"/>
          <w:szCs w:val="22"/>
        </w:rPr>
      </w:pPr>
    </w:p>
    <w:p w:rsidR="00EE575B" w:rsidRPr="00BB687E" w:rsidRDefault="00EE575B" w:rsidP="00BB687E">
      <w:pPr>
        <w:widowControl w:val="0"/>
        <w:tabs>
          <w:tab w:val="left" w:pos="5985"/>
        </w:tabs>
        <w:jc w:val="both"/>
        <w:rPr>
          <w:sz w:val="22"/>
          <w:szCs w:val="22"/>
        </w:rPr>
      </w:pPr>
      <w:r w:rsidRPr="00BB687E">
        <w:rPr>
          <w:sz w:val="22"/>
          <w:szCs w:val="22"/>
        </w:rPr>
        <w:t xml:space="preserve"> Глава Радищевского </w:t>
      </w:r>
      <w:r w:rsidRPr="00BB687E">
        <w:rPr>
          <w:sz w:val="22"/>
          <w:szCs w:val="22"/>
        </w:rPr>
        <w:tab/>
      </w:r>
      <w:r w:rsidRPr="00BB687E">
        <w:rPr>
          <w:sz w:val="22"/>
          <w:szCs w:val="22"/>
        </w:rPr>
        <w:tab/>
      </w:r>
      <w:r w:rsidRPr="00BB687E">
        <w:rPr>
          <w:sz w:val="22"/>
          <w:szCs w:val="22"/>
        </w:rPr>
        <w:tab/>
      </w:r>
    </w:p>
    <w:p w:rsidR="00EE575B" w:rsidRPr="00BB687E" w:rsidRDefault="00EE575B" w:rsidP="00BB687E">
      <w:pPr>
        <w:jc w:val="both"/>
        <w:rPr>
          <w:sz w:val="22"/>
          <w:szCs w:val="22"/>
        </w:rPr>
      </w:pPr>
      <w:r w:rsidRPr="00BB687E">
        <w:rPr>
          <w:sz w:val="22"/>
          <w:szCs w:val="22"/>
        </w:rPr>
        <w:t xml:space="preserve"> муниципального образования</w:t>
      </w:r>
      <w:r w:rsidRPr="00BB687E">
        <w:rPr>
          <w:sz w:val="22"/>
          <w:szCs w:val="22"/>
        </w:rPr>
        <w:tab/>
        <w:t>В.П. Воробьёва</w:t>
      </w: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pPr>
    </w:p>
    <w:p w:rsidR="00EE575B" w:rsidRDefault="00EE575B" w:rsidP="00FE27C8">
      <w:pPr>
        <w:rPr>
          <w:sz w:val="17"/>
          <w:szCs w:val="16"/>
        </w:rPr>
        <w:sectPr w:rsidR="00EE575B" w:rsidSect="004545F0">
          <w:type w:val="continuous"/>
          <w:pgSz w:w="11906" w:h="16838"/>
          <w:pgMar w:top="567" w:right="567" w:bottom="510" w:left="567" w:header="709" w:footer="709" w:gutter="0"/>
          <w:cols w:num="2" w:space="709"/>
          <w:docGrid w:linePitch="360"/>
        </w:sectPr>
      </w:pPr>
    </w:p>
    <w:p w:rsidR="00EE575B" w:rsidRDefault="00EE575B" w:rsidP="00E47578">
      <w:pPr>
        <w:jc w:val="both"/>
        <w:rPr>
          <w:sz w:val="20"/>
          <w:szCs w:val="20"/>
        </w:rPr>
        <w:sectPr w:rsidR="00EE575B" w:rsidSect="004545F0">
          <w:type w:val="continuous"/>
          <w:pgSz w:w="11906" w:h="16838"/>
          <w:pgMar w:top="567" w:right="567" w:bottom="510" w:left="567" w:header="709" w:footer="709" w:gutter="0"/>
          <w:cols w:space="709"/>
          <w:docGrid w:linePitch="360"/>
        </w:sectPr>
      </w:pPr>
    </w:p>
    <w:p w:rsidR="00EE575B" w:rsidRDefault="00EE575B" w:rsidP="00E47578">
      <w:pPr>
        <w:jc w:val="both"/>
        <w:rPr>
          <w:sz w:val="20"/>
          <w:szCs w:val="20"/>
        </w:rPr>
        <w:sectPr w:rsidR="00EE575B" w:rsidSect="004545F0">
          <w:type w:val="continuous"/>
          <w:pgSz w:w="11906" w:h="16838"/>
          <w:pgMar w:top="567" w:right="567" w:bottom="510" w:left="567" w:header="709" w:footer="709" w:gutter="0"/>
          <w:cols w:num="2" w:space="709"/>
          <w:docGrid w:linePitch="360"/>
        </w:sectPr>
      </w:pPr>
    </w:p>
    <w:p w:rsidR="00EE575B" w:rsidRDefault="00EE575B" w:rsidP="00E47578">
      <w:pPr>
        <w:jc w:val="both"/>
        <w:rPr>
          <w:sz w:val="20"/>
          <w:szCs w:val="20"/>
        </w:rPr>
        <w:sectPr w:rsidR="00EE575B" w:rsidSect="004545F0">
          <w:type w:val="continuous"/>
          <w:pgSz w:w="11906" w:h="16838"/>
          <w:pgMar w:top="567" w:right="567" w:bottom="510" w:left="567" w:header="709" w:footer="709" w:gutter="0"/>
          <w:cols w:num="2" w:space="709"/>
          <w:docGrid w:linePitch="360"/>
        </w:sectPr>
      </w:pPr>
      <w:r>
        <w:rPr>
          <w:noProof/>
        </w:rPr>
        <w:pict>
          <v:shapetype id="_x0000_t157" coordsize="21600,21600" o:spt="157" adj="2809,10800" path="m@25@0c@26@1@27@3@28@0m@21@4c@22@6@23@5@24@4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textpathok="t" o:connecttype="custom" o:connectlocs="@35,@0;@38,10800;@37,@4;@36,10800" o:connectangles="270,180,90,0"/>
            <v:textpath on="t" fitshape="t" xscale="t"/>
            <v:handles>
              <v:h position="topLeft,#0" yrange="0,4459"/>
              <v:h position="#1,bottomRight" xrange="8640,12960"/>
            </v:handles>
            <o:lock v:ext="edit" text="t" shapetype="t"/>
          </v:shapetype>
          <v:shape id="_x0000_s1051" type="#_x0000_t157" style="position:absolute;left:0;text-align:left;margin-left:102.15pt;margin-top:-5.1pt;width:345.75pt;height:60pt;z-index:251648512" fillcolor="blue" strokecolor="#9cf" strokeweight="1.5pt">
            <v:fill color2="#fcc"/>
            <v:shadow color="#900" opacity=".5" offset="-6pt,-6pt"/>
            <o:extrusion v:ext="view" viewpoint="-34.72222mm" viewpointorigin="-.5" skewangle="-45" lightposition="-50000" lightposition2="50000"/>
            <v:textpath style="font-family:&quot;Impact&quot;;v-text-kern:t" trim="t" fitpath="t" xscale="f" string="ПОЗДРАВЛЯЕМ !"/>
          </v:shape>
        </w:pict>
      </w:r>
    </w:p>
    <w:p w:rsidR="00EE575B" w:rsidRDefault="00EE575B" w:rsidP="00E47578">
      <w:pPr>
        <w:jc w:val="both"/>
        <w:rPr>
          <w:sz w:val="20"/>
          <w:szCs w:val="20"/>
        </w:rPr>
      </w:pPr>
    </w:p>
    <w:p w:rsidR="00EE575B" w:rsidRDefault="00EE575B" w:rsidP="00E47578">
      <w:pPr>
        <w:jc w:val="both"/>
        <w:rPr>
          <w:sz w:val="20"/>
          <w:szCs w:val="20"/>
        </w:rPr>
      </w:pPr>
    </w:p>
    <w:p w:rsidR="00EE575B" w:rsidRDefault="00EE575B" w:rsidP="00E47578">
      <w:pPr>
        <w:jc w:val="both"/>
        <w:rPr>
          <w:sz w:val="20"/>
          <w:szCs w:val="20"/>
        </w:rPr>
      </w:pPr>
    </w:p>
    <w:p w:rsidR="00EE575B" w:rsidRPr="004545F0" w:rsidRDefault="00EE575B" w:rsidP="00E47578">
      <w:pPr>
        <w:jc w:val="both"/>
        <w:rPr>
          <w:sz w:val="20"/>
          <w:szCs w:val="20"/>
        </w:rPr>
      </w:pPr>
    </w:p>
    <w:p w:rsidR="00EE575B" w:rsidRPr="004545F0" w:rsidRDefault="00EE575B" w:rsidP="00E47578">
      <w:pPr>
        <w:jc w:val="both"/>
        <w:rPr>
          <w:sz w:val="20"/>
          <w:szCs w:val="20"/>
        </w:rPr>
      </w:pPr>
    </w:p>
    <w:p w:rsidR="00EE575B" w:rsidRPr="004545F0" w:rsidRDefault="00EE575B" w:rsidP="00510AF1">
      <w:pPr>
        <w:jc w:val="center"/>
        <w:rPr>
          <w:b/>
          <w:i/>
          <w:sz w:val="20"/>
          <w:szCs w:val="20"/>
          <w:u w:val="single"/>
        </w:rPr>
      </w:pPr>
    </w:p>
    <w:p w:rsidR="00EE575B" w:rsidRDefault="00EE575B" w:rsidP="00510AF1">
      <w:pPr>
        <w:jc w:val="center"/>
        <w:rPr>
          <w:b/>
          <w:i/>
          <w:sz w:val="28"/>
          <w:szCs w:val="28"/>
          <w:u w:val="single"/>
        </w:rPr>
      </w:pPr>
    </w:p>
    <w:p w:rsidR="00EE575B" w:rsidRDefault="00EE575B" w:rsidP="00510AF1">
      <w:pPr>
        <w:jc w:val="center"/>
        <w:rPr>
          <w:b/>
          <w:i/>
          <w:sz w:val="28"/>
          <w:szCs w:val="28"/>
          <w:u w:val="single"/>
        </w:rPr>
      </w:pPr>
    </w:p>
    <w:p w:rsidR="00EE575B" w:rsidRDefault="00EE575B" w:rsidP="00510AF1">
      <w:pPr>
        <w:jc w:val="center"/>
        <w:rPr>
          <w:b/>
          <w:i/>
          <w:sz w:val="28"/>
          <w:szCs w:val="28"/>
          <w:u w:val="single"/>
        </w:rPr>
        <w:sectPr w:rsidR="00EE575B" w:rsidSect="00A850EF">
          <w:type w:val="continuous"/>
          <w:pgSz w:w="11906" w:h="16838"/>
          <w:pgMar w:top="567" w:right="567" w:bottom="510" w:left="567" w:header="709" w:footer="709" w:gutter="0"/>
          <w:cols w:num="2" w:space="709"/>
          <w:docGrid w:linePitch="360"/>
        </w:sectPr>
      </w:pPr>
    </w:p>
    <w:p w:rsidR="00EE575B" w:rsidRPr="007840C8" w:rsidRDefault="00EE575B" w:rsidP="00077B79">
      <w:pPr>
        <w:jc w:val="center"/>
        <w:rPr>
          <w:b/>
          <w:i/>
          <w:sz w:val="28"/>
          <w:szCs w:val="28"/>
          <w:u w:val="single"/>
        </w:rPr>
      </w:pPr>
      <w:r>
        <w:rPr>
          <w:b/>
          <w:i/>
          <w:sz w:val="28"/>
          <w:szCs w:val="28"/>
          <w:u w:val="single"/>
        </w:rPr>
        <w:t>Поздравляем   С  ДНЕМ  РОЖДЕНИЯ всех, кто родился в ЯНВАРЕ!</w:t>
      </w:r>
    </w:p>
    <w:p w:rsidR="00EE575B" w:rsidRPr="007840C8" w:rsidRDefault="00EE575B" w:rsidP="00133B33">
      <w:pPr>
        <w:jc w:val="center"/>
      </w:pPr>
      <w:r w:rsidRPr="007840C8">
        <w:t>Желаем счастья и добра,</w:t>
      </w:r>
    </w:p>
    <w:p w:rsidR="00EE575B" w:rsidRPr="007840C8" w:rsidRDefault="00EE575B" w:rsidP="00133B33">
      <w:pPr>
        <w:jc w:val="center"/>
      </w:pPr>
      <w:r w:rsidRPr="007840C8">
        <w:t>Любви, как чаши полной.</w:t>
      </w:r>
    </w:p>
    <w:p w:rsidR="00EE575B" w:rsidRPr="007840C8" w:rsidRDefault="00EE575B" w:rsidP="00133B33">
      <w:pPr>
        <w:jc w:val="center"/>
      </w:pPr>
      <w:r w:rsidRPr="007840C8">
        <w:t>Желаем радости с утра</w:t>
      </w:r>
    </w:p>
    <w:p w:rsidR="00EE575B" w:rsidRPr="007840C8" w:rsidRDefault="00EE575B" w:rsidP="00133B33">
      <w:pPr>
        <w:jc w:val="center"/>
      </w:pPr>
      <w:r w:rsidRPr="007840C8">
        <w:t>До самой ночки поздней!</w:t>
      </w:r>
    </w:p>
    <w:p w:rsidR="00EE575B" w:rsidRPr="007840C8" w:rsidRDefault="00EE575B" w:rsidP="00133B33">
      <w:pPr>
        <w:jc w:val="center"/>
      </w:pPr>
      <w:r w:rsidRPr="007840C8">
        <w:t>Желаем в жизни все успеть:</w:t>
      </w:r>
    </w:p>
    <w:p w:rsidR="00EE575B" w:rsidRPr="007840C8" w:rsidRDefault="00EE575B" w:rsidP="00133B33">
      <w:pPr>
        <w:jc w:val="center"/>
      </w:pPr>
      <w:r w:rsidRPr="007840C8">
        <w:t>Здоровье, бодрость сохранить,</w:t>
      </w:r>
    </w:p>
    <w:p w:rsidR="00EE575B" w:rsidRPr="007840C8" w:rsidRDefault="00EE575B" w:rsidP="00133B33">
      <w:pPr>
        <w:jc w:val="center"/>
      </w:pPr>
      <w:r w:rsidRPr="007840C8">
        <w:t>И не стареть, а молодеть,</w:t>
      </w:r>
    </w:p>
    <w:p w:rsidR="00EE575B" w:rsidRPr="007840C8" w:rsidRDefault="00EE575B" w:rsidP="00133B33">
      <w:pPr>
        <w:jc w:val="center"/>
      </w:pPr>
      <w:r w:rsidRPr="007840C8">
        <w:t>И много-много лет прожить!</w:t>
      </w:r>
    </w:p>
    <w:p w:rsidR="00EE575B" w:rsidRPr="001635F7" w:rsidRDefault="00EE575B" w:rsidP="00133B33">
      <w:pPr>
        <w:jc w:val="center"/>
        <w:rPr>
          <w:i/>
          <w:sz w:val="18"/>
          <w:szCs w:val="18"/>
        </w:rPr>
      </w:pPr>
      <w:r>
        <w:rPr>
          <w:noProof/>
        </w:rPr>
        <w:pict>
          <v:shape id="Рисунок 73" o:spid="_x0000_s1052" type="#_x0000_t75" alt="7de6045deaae9a4331337a2362795bc7" style="position:absolute;left:0;text-align:left;margin-left:99.65pt;margin-top:10.05pt;width:36pt;height:21pt;z-index:-251673088;visibility:visible">
            <v:imagedata r:id="rId125" o:title=""/>
          </v:shape>
        </w:pict>
      </w:r>
      <w:r w:rsidRPr="001635F7">
        <w:rPr>
          <w:i/>
          <w:sz w:val="18"/>
          <w:szCs w:val="18"/>
        </w:rPr>
        <w:t>Администрация и Дума РГП</w:t>
      </w:r>
    </w:p>
    <w:p w:rsidR="00EE575B" w:rsidRDefault="00EE575B" w:rsidP="00133B33">
      <w:pPr>
        <w:tabs>
          <w:tab w:val="left" w:pos="3480"/>
        </w:tabs>
        <w:jc w:val="center"/>
        <w:rPr>
          <w:sz w:val="22"/>
          <w:szCs w:val="22"/>
        </w:rPr>
      </w:pPr>
      <w:r>
        <w:rPr>
          <w:noProof/>
        </w:rPr>
        <w:pict>
          <v:shape id="Рисунок 72" o:spid="_x0000_s1053" type="#_x0000_t75" alt="7de6045deaae9a4331337a2362795bc7" style="position:absolute;left:0;text-align:left;margin-left:485.4pt;margin-top:11.65pt;width:36pt;height:21pt;z-index:-251674112;visibility:visible">
            <v:imagedata r:id="rId125" o:title=""/>
          </v:shape>
        </w:pict>
      </w:r>
      <w:r>
        <w:rPr>
          <w:noProof/>
        </w:rPr>
        <w:pict>
          <v:shape id="Рисунок 74" o:spid="_x0000_s1054" type="#_x0000_t75" alt="7de6045deaae9a4331337a2362795bc7" style="position:absolute;left:0;text-align:left;margin-left:269.4pt;margin-top:4.9pt;width:36pt;height:21pt;z-index:-251672064;visibility:visible">
            <v:imagedata r:id="rId125" o:title=""/>
          </v:shape>
        </w:pict>
      </w:r>
    </w:p>
    <w:p w:rsidR="00EE575B" w:rsidRDefault="00EE575B" w:rsidP="00077B79">
      <w:pPr>
        <w:jc w:val="center"/>
        <w:rPr>
          <w:sz w:val="22"/>
          <w:szCs w:val="22"/>
        </w:rPr>
      </w:pPr>
    </w:p>
    <w:p w:rsidR="00EE575B" w:rsidRPr="00510AF1" w:rsidRDefault="00EE575B" w:rsidP="00077B79">
      <w:pPr>
        <w:jc w:val="center"/>
        <w:rPr>
          <w:sz w:val="22"/>
          <w:szCs w:val="22"/>
        </w:rPr>
      </w:pPr>
      <w:r w:rsidRPr="00510AF1">
        <w:rPr>
          <w:sz w:val="22"/>
          <w:szCs w:val="22"/>
        </w:rPr>
        <w:t>Поздравляем С  ДНЕМ РОЖДЕНИЯ!</w:t>
      </w:r>
    </w:p>
    <w:p w:rsidR="00EE575B" w:rsidRPr="00510AF1" w:rsidRDefault="00EE575B" w:rsidP="00077B79">
      <w:pPr>
        <w:jc w:val="center"/>
        <w:rPr>
          <w:b/>
          <w:sz w:val="22"/>
          <w:szCs w:val="22"/>
        </w:rPr>
      </w:pPr>
      <w:r w:rsidRPr="00510AF1">
        <w:rPr>
          <w:b/>
          <w:sz w:val="22"/>
          <w:szCs w:val="22"/>
        </w:rPr>
        <w:t>РУНОВУ  ТАТЬЯНУ  ФЕДОРОВНУ!</w:t>
      </w:r>
    </w:p>
    <w:p w:rsidR="00EE575B" w:rsidRPr="00510AF1" w:rsidRDefault="00EE575B" w:rsidP="00077B79">
      <w:pPr>
        <w:jc w:val="center"/>
        <w:rPr>
          <w:b/>
          <w:sz w:val="22"/>
          <w:szCs w:val="22"/>
        </w:rPr>
      </w:pPr>
      <w:r w:rsidRPr="00510AF1">
        <w:rPr>
          <w:b/>
          <w:sz w:val="22"/>
          <w:szCs w:val="22"/>
        </w:rPr>
        <w:t>ГОЛОВИНУ  ВАЛЕНТИНУ  МИХАЙЛОВНУ!</w:t>
      </w:r>
    </w:p>
    <w:p w:rsidR="00EE575B" w:rsidRPr="00510AF1" w:rsidRDefault="00EE575B" w:rsidP="00077B79">
      <w:pPr>
        <w:jc w:val="center"/>
        <w:rPr>
          <w:b/>
          <w:sz w:val="22"/>
          <w:szCs w:val="22"/>
        </w:rPr>
      </w:pPr>
      <w:r w:rsidRPr="00510AF1">
        <w:rPr>
          <w:b/>
          <w:sz w:val="22"/>
          <w:szCs w:val="22"/>
        </w:rPr>
        <w:t>МААК ЮЛИЮ  ГЕННАДЬЕВНУ!</w:t>
      </w:r>
    </w:p>
    <w:p w:rsidR="00EE575B" w:rsidRPr="00510AF1" w:rsidRDefault="00EE575B" w:rsidP="00077B79">
      <w:pPr>
        <w:jc w:val="center"/>
        <w:rPr>
          <w:sz w:val="22"/>
          <w:szCs w:val="22"/>
        </w:rPr>
      </w:pPr>
      <w:r w:rsidRPr="00510AF1">
        <w:rPr>
          <w:sz w:val="22"/>
          <w:szCs w:val="22"/>
        </w:rPr>
        <w:t>Пусть в жизни все идет легко,</w:t>
      </w:r>
    </w:p>
    <w:p w:rsidR="00EE575B" w:rsidRPr="00510AF1" w:rsidRDefault="00EE575B" w:rsidP="00077B79">
      <w:pPr>
        <w:jc w:val="center"/>
        <w:rPr>
          <w:sz w:val="22"/>
          <w:szCs w:val="22"/>
        </w:rPr>
      </w:pPr>
      <w:r w:rsidRPr="00510AF1">
        <w:rPr>
          <w:sz w:val="22"/>
          <w:szCs w:val="22"/>
        </w:rPr>
        <w:t>Удача улыбается, и часто происходит то,</w:t>
      </w:r>
    </w:p>
    <w:p w:rsidR="00EE575B" w:rsidRPr="00510AF1" w:rsidRDefault="00EE575B" w:rsidP="00077B79">
      <w:pPr>
        <w:jc w:val="center"/>
        <w:rPr>
          <w:sz w:val="22"/>
          <w:szCs w:val="22"/>
        </w:rPr>
      </w:pPr>
      <w:r w:rsidRPr="00510AF1">
        <w:rPr>
          <w:sz w:val="22"/>
          <w:szCs w:val="22"/>
        </w:rPr>
        <w:t>О чем в душе мечтается!</w:t>
      </w:r>
    </w:p>
    <w:p w:rsidR="00EE575B" w:rsidRPr="00510AF1" w:rsidRDefault="00EE575B" w:rsidP="00077B79">
      <w:pPr>
        <w:jc w:val="center"/>
        <w:rPr>
          <w:sz w:val="22"/>
          <w:szCs w:val="22"/>
        </w:rPr>
      </w:pPr>
      <w:r w:rsidRPr="00510AF1">
        <w:rPr>
          <w:sz w:val="22"/>
          <w:szCs w:val="22"/>
        </w:rPr>
        <w:t>Счастливых лет и ярких дней,</w:t>
      </w:r>
    </w:p>
    <w:p w:rsidR="00EE575B" w:rsidRPr="00510AF1" w:rsidRDefault="00EE575B" w:rsidP="00077B79">
      <w:pPr>
        <w:jc w:val="center"/>
        <w:rPr>
          <w:sz w:val="22"/>
          <w:szCs w:val="22"/>
        </w:rPr>
      </w:pPr>
      <w:r w:rsidRPr="00510AF1">
        <w:rPr>
          <w:sz w:val="22"/>
          <w:szCs w:val="22"/>
        </w:rPr>
        <w:t>Пусть радость не кончается,</w:t>
      </w:r>
    </w:p>
    <w:p w:rsidR="00EE575B" w:rsidRPr="00510AF1" w:rsidRDefault="00EE575B" w:rsidP="00077B79">
      <w:pPr>
        <w:jc w:val="center"/>
        <w:rPr>
          <w:sz w:val="22"/>
          <w:szCs w:val="22"/>
        </w:rPr>
      </w:pPr>
      <w:r w:rsidRPr="00510AF1">
        <w:rPr>
          <w:sz w:val="22"/>
          <w:szCs w:val="22"/>
        </w:rPr>
        <w:t>И среди множества людей всегда друзья встречаются</w:t>
      </w:r>
    </w:p>
    <w:p w:rsidR="00EE575B" w:rsidRPr="00510AF1" w:rsidRDefault="00EE575B" w:rsidP="00077B79">
      <w:pPr>
        <w:jc w:val="center"/>
        <w:rPr>
          <w:i/>
          <w:sz w:val="22"/>
          <w:szCs w:val="22"/>
        </w:rPr>
      </w:pPr>
      <w:r>
        <w:rPr>
          <w:noProof/>
        </w:rPr>
        <w:pict>
          <v:shape id="Рисунок 160" o:spid="_x0000_s1055" type="#_x0000_t75" alt="7de6045deaae9a4331337a2362795bc7" style="position:absolute;left:0;text-align:left;margin-left:91pt;margin-top:7.8pt;width:36pt;height:20.75pt;z-index:-251654656;visibility:visible">
            <v:imagedata r:id="rId125" o:title=""/>
          </v:shape>
        </w:pict>
      </w:r>
      <w:r w:rsidRPr="00510AF1">
        <w:rPr>
          <w:i/>
          <w:sz w:val="22"/>
          <w:szCs w:val="22"/>
        </w:rPr>
        <w:t>Коллектив школы</w:t>
      </w:r>
    </w:p>
    <w:p w:rsidR="00EE575B" w:rsidRDefault="00EE575B" w:rsidP="00077B79">
      <w:pPr>
        <w:jc w:val="center"/>
        <w:rPr>
          <w:sz w:val="22"/>
          <w:szCs w:val="22"/>
        </w:rPr>
      </w:pPr>
      <w:r>
        <w:rPr>
          <w:noProof/>
        </w:rPr>
        <w:pict>
          <v:shape id="_x0000_s1056" type="#_x0000_t75" alt="7de6045deaae9a4331337a2362795bc7" style="position:absolute;left:0;text-align:left;margin-left:490.65pt;margin-top:5.5pt;width:36pt;height:21pt;z-index:-251651584;visibility:visible">
            <v:imagedata r:id="rId125" o:title=""/>
          </v:shape>
        </w:pict>
      </w:r>
      <w:r>
        <w:rPr>
          <w:noProof/>
        </w:rPr>
        <w:pict>
          <v:shape id="_x0000_s1057" type="#_x0000_t75" alt="7de6045deaae9a4331337a2362795bc7" style="position:absolute;left:0;text-align:left;margin-left:258.9pt;margin-top:1pt;width:36pt;height:21pt;z-index:-251653632;visibility:visible">
            <v:imagedata r:id="rId125" o:title=""/>
          </v:shape>
        </w:pict>
      </w:r>
    </w:p>
    <w:p w:rsidR="00EE575B" w:rsidRDefault="00EE575B" w:rsidP="00077B79">
      <w:pPr>
        <w:jc w:val="center"/>
        <w:rPr>
          <w:sz w:val="22"/>
          <w:szCs w:val="22"/>
        </w:rPr>
      </w:pPr>
    </w:p>
    <w:p w:rsidR="00EE575B" w:rsidRDefault="00EE575B" w:rsidP="00077B79">
      <w:pPr>
        <w:jc w:val="center"/>
        <w:rPr>
          <w:sz w:val="22"/>
          <w:szCs w:val="22"/>
        </w:rPr>
      </w:pPr>
      <w:r w:rsidRPr="00E000BB">
        <w:rPr>
          <w:sz w:val="22"/>
          <w:szCs w:val="22"/>
        </w:rPr>
        <w:t>Поздравляем С ДНЕМ  РОЖДЕНИЯ</w:t>
      </w:r>
      <w:r>
        <w:rPr>
          <w:sz w:val="22"/>
          <w:szCs w:val="22"/>
        </w:rPr>
        <w:t>!</w:t>
      </w:r>
    </w:p>
    <w:p w:rsidR="00EE575B" w:rsidRPr="006F3279" w:rsidRDefault="00EE575B" w:rsidP="00077B79">
      <w:pPr>
        <w:jc w:val="center"/>
        <w:rPr>
          <w:b/>
          <w:sz w:val="22"/>
          <w:szCs w:val="22"/>
        </w:rPr>
      </w:pPr>
      <w:r>
        <w:rPr>
          <w:b/>
          <w:sz w:val="22"/>
          <w:szCs w:val="22"/>
        </w:rPr>
        <w:t>ПО</w:t>
      </w:r>
      <w:r w:rsidRPr="006F3279">
        <w:rPr>
          <w:b/>
          <w:sz w:val="22"/>
          <w:szCs w:val="22"/>
        </w:rPr>
        <w:t>НОМАРЕВУ  ТАТЬЯНУ  МИХАЙЛОВНУ</w:t>
      </w:r>
    </w:p>
    <w:p w:rsidR="00EE575B" w:rsidRPr="00EF784D" w:rsidRDefault="00EE575B" w:rsidP="00077B79">
      <w:pPr>
        <w:jc w:val="center"/>
      </w:pPr>
      <w:r w:rsidRPr="00EF784D">
        <w:t>Желаем здоровья, счастья, успеха,</w:t>
      </w:r>
    </w:p>
    <w:p w:rsidR="00EE575B" w:rsidRPr="00EF784D" w:rsidRDefault="00EE575B" w:rsidP="00077B79">
      <w:pPr>
        <w:jc w:val="center"/>
      </w:pPr>
      <w:r w:rsidRPr="00EF784D">
        <w:t>Чтоб слезы сверкали, но только от смеха!</w:t>
      </w:r>
    </w:p>
    <w:p w:rsidR="00EE575B" w:rsidRPr="00EF784D" w:rsidRDefault="00EE575B" w:rsidP="00077B79">
      <w:pPr>
        <w:jc w:val="center"/>
      </w:pPr>
      <w:r w:rsidRPr="00EF784D">
        <w:t>Чтоб радость, надежда в глазах светились,</w:t>
      </w:r>
    </w:p>
    <w:p w:rsidR="00EE575B" w:rsidRPr="00EF784D" w:rsidRDefault="00EE575B" w:rsidP="00077B79">
      <w:pPr>
        <w:jc w:val="center"/>
      </w:pPr>
      <w:r w:rsidRPr="00EF784D">
        <w:t>И все желания осуществились!</w:t>
      </w:r>
    </w:p>
    <w:p w:rsidR="00EE575B" w:rsidRPr="004C2E4B" w:rsidRDefault="00EE575B" w:rsidP="00077B79">
      <w:pPr>
        <w:tabs>
          <w:tab w:val="left" w:pos="1275"/>
          <w:tab w:val="left" w:pos="2955"/>
          <w:tab w:val="center" w:pos="5386"/>
        </w:tabs>
        <w:spacing w:line="360" w:lineRule="auto"/>
        <w:rPr>
          <w:i/>
          <w:sz w:val="22"/>
          <w:szCs w:val="22"/>
        </w:rPr>
      </w:pPr>
      <w:r>
        <w:rPr>
          <w:i/>
          <w:sz w:val="22"/>
          <w:szCs w:val="22"/>
        </w:rPr>
        <w:tab/>
      </w:r>
      <w:r>
        <w:rPr>
          <w:i/>
          <w:sz w:val="22"/>
          <w:szCs w:val="22"/>
        </w:rPr>
        <w:tab/>
      </w:r>
      <w:r>
        <w:rPr>
          <w:i/>
          <w:sz w:val="22"/>
          <w:szCs w:val="22"/>
        </w:rPr>
        <w:tab/>
      </w:r>
      <w:r>
        <w:rPr>
          <w:noProof/>
        </w:rPr>
        <w:pict>
          <v:shape id="_x0000_s1058" type="#_x0000_t75" alt="7de6045deaae9a4331337a2362795bc7" style="position:absolute;margin-left:258.9pt;margin-top:13.7pt;width:36pt;height:21pt;z-index:-251652608;visibility:visible;mso-position-horizontal-relative:text;mso-position-vertical-relative:text">
            <v:imagedata r:id="rId125" o:title=""/>
          </v:shape>
        </w:pict>
      </w:r>
      <w:r>
        <w:rPr>
          <w:noProof/>
        </w:rPr>
        <w:pict>
          <v:shape id="Рисунок 92" o:spid="_x0000_s1059" type="#_x0000_t75" alt="7de6045deaae9a4331337a2362795bc7" style="position:absolute;margin-left:135pt;margin-top:7pt;width:36pt;height:20.75pt;z-index:-251668992;visibility:visible;mso-position-horizontal-relative:text;mso-position-vertical-relative:text">
            <v:imagedata r:id="rId125" o:title=""/>
          </v:shape>
        </w:pict>
      </w:r>
      <w:r>
        <w:rPr>
          <w:noProof/>
        </w:rPr>
        <w:pict>
          <v:shape id="Рисунок 91" o:spid="_x0000_s1060" type="#_x0000_t75" alt="7de6045deaae9a4331337a2362795bc7" style="position:absolute;margin-left:90pt;margin-top:7pt;width:36pt;height:20.75pt;z-index:-251670016;visibility:visible;mso-position-horizontal-relative:text;mso-position-vertical-relative:text">
            <v:imagedata r:id="rId125" o:title=""/>
          </v:shape>
        </w:pict>
      </w:r>
      <w:r>
        <w:rPr>
          <w:noProof/>
        </w:rPr>
        <w:pict>
          <v:shape id="Рисунок 90" o:spid="_x0000_s1061" type="#_x0000_t75" alt="7de6045deaae9a4331337a2362795bc7" style="position:absolute;margin-left:54pt;margin-top:7pt;width:36pt;height:20.75pt;z-index:-251671040;visibility:visible;mso-position-horizontal-relative:text;mso-position-vertical-relative:text">
            <v:imagedata r:id="rId125" o:title=""/>
          </v:shape>
        </w:pict>
      </w:r>
      <w:r>
        <w:rPr>
          <w:i/>
          <w:sz w:val="22"/>
          <w:szCs w:val="22"/>
        </w:rPr>
        <w:t>Коллектив Детского сада</w:t>
      </w:r>
    </w:p>
    <w:p w:rsidR="00EE575B" w:rsidRDefault="00EE575B" w:rsidP="00290718">
      <w:pPr>
        <w:tabs>
          <w:tab w:val="left" w:pos="1425"/>
          <w:tab w:val="left" w:pos="10065"/>
        </w:tabs>
        <w:rPr>
          <w:sz w:val="22"/>
          <w:szCs w:val="22"/>
        </w:rPr>
      </w:pPr>
      <w:r>
        <w:rPr>
          <w:sz w:val="22"/>
          <w:szCs w:val="22"/>
        </w:rPr>
        <w:tab/>
      </w:r>
      <w:r>
        <w:rPr>
          <w:sz w:val="22"/>
          <w:szCs w:val="22"/>
        </w:rPr>
        <w:tab/>
      </w:r>
    </w:p>
    <w:p w:rsidR="00EE575B" w:rsidRDefault="00EE575B" w:rsidP="00077B79">
      <w:pPr>
        <w:jc w:val="center"/>
        <w:rPr>
          <w:sz w:val="22"/>
          <w:szCs w:val="22"/>
        </w:rPr>
      </w:pPr>
      <w:r>
        <w:rPr>
          <w:noProof/>
        </w:rPr>
        <w:pict>
          <v:shape id="Рисунок 133" o:spid="_x0000_s1062" type="#_x0000_t75" alt="ea13c9ddbd445a49cec90ee199af7d18" style="position:absolute;left:0;text-align:left;margin-left:429.9pt;margin-top:3.2pt;width:117pt;height:117pt;z-index:251650560;visibility:visible">
            <v:imagedata r:id="rId126" o:title=""/>
          </v:shape>
        </w:pict>
      </w:r>
      <w:r>
        <w:rPr>
          <w:sz w:val="22"/>
          <w:szCs w:val="22"/>
        </w:rPr>
        <w:t>Поздравляем С  ДНЕМ  РОЖДЕНИЯ!</w:t>
      </w:r>
      <w:r w:rsidRPr="00077B79">
        <w:rPr>
          <w:noProof/>
          <w:sz w:val="22"/>
          <w:szCs w:val="22"/>
        </w:rPr>
        <w:t xml:space="preserve"> </w:t>
      </w:r>
    </w:p>
    <w:p w:rsidR="00EE575B" w:rsidRPr="00FC7D79" w:rsidRDefault="00EE575B" w:rsidP="00077B79">
      <w:pPr>
        <w:jc w:val="center"/>
        <w:rPr>
          <w:b/>
          <w:sz w:val="22"/>
          <w:szCs w:val="22"/>
        </w:rPr>
      </w:pPr>
      <w:r>
        <w:rPr>
          <w:b/>
          <w:sz w:val="22"/>
          <w:szCs w:val="22"/>
        </w:rPr>
        <w:t>ВОРОБЕВУ  ВАЛЕНТИНУ  ПОЛИКАРПОВНУ</w:t>
      </w:r>
      <w:r w:rsidRPr="00FC7D79">
        <w:rPr>
          <w:b/>
          <w:sz w:val="22"/>
          <w:szCs w:val="22"/>
        </w:rPr>
        <w:t>!</w:t>
      </w:r>
    </w:p>
    <w:p w:rsidR="00EE575B" w:rsidRPr="007840C8" w:rsidRDefault="00EE575B" w:rsidP="00077B79">
      <w:pPr>
        <w:jc w:val="center"/>
      </w:pPr>
      <w:r w:rsidRPr="007840C8">
        <w:t>Пусть все дела успешно удаются,</w:t>
      </w:r>
    </w:p>
    <w:p w:rsidR="00EE575B" w:rsidRPr="007840C8" w:rsidRDefault="00EE575B" w:rsidP="00077B79">
      <w:pPr>
        <w:jc w:val="center"/>
      </w:pPr>
      <w:r w:rsidRPr="007840C8">
        <w:t>Плохое сгинет навсегда.</w:t>
      </w:r>
    </w:p>
    <w:p w:rsidR="00EE575B" w:rsidRPr="007840C8" w:rsidRDefault="00EE575B" w:rsidP="00077B79">
      <w:pPr>
        <w:jc w:val="center"/>
      </w:pPr>
      <w:r w:rsidRPr="007840C8">
        <w:t>И пусть с тобой не расстаются</w:t>
      </w:r>
    </w:p>
    <w:p w:rsidR="00EE575B" w:rsidRDefault="00EE575B" w:rsidP="00077B79">
      <w:pPr>
        <w:jc w:val="center"/>
        <w:rPr>
          <w:i/>
          <w:sz w:val="20"/>
          <w:szCs w:val="20"/>
        </w:rPr>
      </w:pPr>
      <w:r w:rsidRPr="007840C8">
        <w:t>Здоровье, счастье никогда</w:t>
      </w:r>
      <w:r>
        <w:rPr>
          <w:i/>
          <w:sz w:val="20"/>
          <w:szCs w:val="20"/>
        </w:rPr>
        <w:t>.</w:t>
      </w:r>
    </w:p>
    <w:p w:rsidR="00EE575B" w:rsidRPr="00257CE1" w:rsidRDefault="00EE575B" w:rsidP="00077B79">
      <w:pPr>
        <w:jc w:val="center"/>
        <w:rPr>
          <w:i/>
          <w:sz w:val="20"/>
          <w:szCs w:val="20"/>
        </w:rPr>
      </w:pPr>
      <w:r>
        <w:rPr>
          <w:i/>
          <w:sz w:val="20"/>
          <w:szCs w:val="20"/>
        </w:rPr>
        <w:t>Коллектив администрации РГП</w:t>
      </w:r>
    </w:p>
    <w:p w:rsidR="00EE575B" w:rsidRDefault="00EE575B" w:rsidP="00077B79">
      <w:pPr>
        <w:jc w:val="center"/>
        <w:sectPr w:rsidR="00EE575B" w:rsidSect="00077B79">
          <w:type w:val="continuous"/>
          <w:pgSz w:w="11906" w:h="16838"/>
          <w:pgMar w:top="567" w:right="567" w:bottom="510" w:left="567" w:header="709" w:footer="709" w:gutter="0"/>
          <w:cols w:space="709"/>
          <w:docGrid w:linePitch="360"/>
        </w:sectPr>
      </w:pPr>
    </w:p>
    <w:p w:rsidR="00EE575B" w:rsidRDefault="00EE575B" w:rsidP="00257CE1"/>
    <w:p w:rsidR="00EE575B" w:rsidRDefault="00EE575B" w:rsidP="007E4440">
      <w:pPr>
        <w:sectPr w:rsidR="00EE575B" w:rsidSect="00A850EF">
          <w:type w:val="continuous"/>
          <w:pgSz w:w="11906" w:h="16838"/>
          <w:pgMar w:top="567" w:right="567" w:bottom="510" w:left="567" w:header="709" w:footer="709" w:gutter="0"/>
          <w:cols w:num="2" w:space="709"/>
          <w:docGrid w:linePitch="360"/>
        </w:sectPr>
      </w:pPr>
    </w:p>
    <w:p w:rsidR="00EE575B" w:rsidRPr="007E4440" w:rsidRDefault="00EE575B" w:rsidP="007E4440">
      <w:pPr>
        <w:rPr>
          <w:sz w:val="28"/>
          <w:szCs w:val="28"/>
        </w:rPr>
        <w:sectPr w:rsidR="00EE575B" w:rsidRPr="007E4440" w:rsidSect="00A850EF">
          <w:type w:val="continuous"/>
          <w:pgSz w:w="11906" w:h="16838"/>
          <w:pgMar w:top="567" w:right="567" w:bottom="510" w:left="567" w:header="709" w:footer="709" w:gutter="0"/>
          <w:cols w:num="2" w:space="709"/>
          <w:docGrid w:linePitch="360"/>
        </w:sectPr>
      </w:pPr>
    </w:p>
    <w:p w:rsidR="00EE575B" w:rsidRDefault="00EE575B" w:rsidP="007E4440">
      <w:pPr>
        <w:rPr>
          <w:sz w:val="28"/>
          <w:szCs w:val="28"/>
        </w:rPr>
        <w:sectPr w:rsidR="00EE575B" w:rsidSect="007E4440">
          <w:type w:val="continuous"/>
          <w:pgSz w:w="11906" w:h="16838"/>
          <w:pgMar w:top="567" w:right="567" w:bottom="510" w:left="567" w:header="709" w:footer="709" w:gutter="0"/>
          <w:cols w:space="709"/>
          <w:docGrid w:linePitch="360"/>
        </w:sectPr>
      </w:pPr>
    </w:p>
    <w:p w:rsidR="00EE575B" w:rsidRPr="007E4440" w:rsidRDefault="00EE575B" w:rsidP="007E4440">
      <w:pPr>
        <w:rPr>
          <w:sz w:val="28"/>
          <w:szCs w:val="28"/>
        </w:rPr>
      </w:pPr>
      <w:r>
        <w:rPr>
          <w:noProof/>
        </w:rPr>
        <w:pict>
          <v:shapetype id="_x0000_t202" coordsize="21600,21600" o:spt="202" path="m,l,21600r21600,l21600,xe">
            <v:stroke joinstyle="miter"/>
            <v:path gradientshapeok="t" o:connecttype="rect"/>
          </v:shapetype>
          <v:shape id="_x0000_s1063" type="#_x0000_t202" style="position:absolute;margin-left:-15.35pt;margin-top:10.3pt;width:571pt;height:101pt;z-index:-251664896">
            <v:textbox style="mso-next-textbox:#_x0000_s1063">
              <w:txbxContent>
                <w:tbl>
                  <w:tblPr>
                    <w:tblW w:w="11102" w:type="dxa"/>
                    <w:tblCellSpacing w:w="0" w:type="dxa"/>
                    <w:tblCellMar>
                      <w:left w:w="0" w:type="dxa"/>
                      <w:right w:w="0" w:type="dxa"/>
                    </w:tblCellMar>
                    <w:tblLook w:val="0000"/>
                  </w:tblPr>
                  <w:tblGrid>
                    <w:gridCol w:w="3873"/>
                    <w:gridCol w:w="1559"/>
                    <w:gridCol w:w="2713"/>
                    <w:gridCol w:w="2957"/>
                  </w:tblGrid>
                  <w:tr w:rsidR="00EE575B" w:rsidRPr="00203412" w:rsidTr="007E4440">
                    <w:trPr>
                      <w:cantSplit/>
                      <w:trHeight w:val="1661"/>
                      <w:tblCellSpacing w:w="0" w:type="dxa"/>
                    </w:trPr>
                    <w:tc>
                      <w:tcPr>
                        <w:tcW w:w="3873" w:type="dxa"/>
                        <w:tcBorders>
                          <w:top w:val="single" w:sz="18" w:space="0" w:color="000000"/>
                          <w:left w:val="single" w:sz="18" w:space="0" w:color="000000"/>
                          <w:bottom w:val="single" w:sz="18" w:space="0" w:color="000000"/>
                          <w:right w:val="single" w:sz="8" w:space="0" w:color="000000"/>
                        </w:tcBorders>
                      </w:tcPr>
                      <w:p w:rsidR="00EE575B" w:rsidRPr="007E4440" w:rsidRDefault="00EE575B" w:rsidP="008D7939">
                        <w:pPr>
                          <w:jc w:val="center"/>
                          <w:rPr>
                            <w:sz w:val="18"/>
                            <w:szCs w:val="20"/>
                          </w:rPr>
                        </w:pPr>
                        <w:r w:rsidRPr="007E4440">
                          <w:rPr>
                            <w:b/>
                            <w:bCs/>
                            <w:i/>
                            <w:iCs/>
                            <w:sz w:val="18"/>
                            <w:szCs w:val="20"/>
                            <w:u w:val="single"/>
                          </w:rPr>
                          <w:t>Учредитель :</w:t>
                        </w:r>
                      </w:p>
                      <w:p w:rsidR="00EE575B" w:rsidRPr="007E4440" w:rsidRDefault="00EE575B" w:rsidP="008D7939">
                        <w:pPr>
                          <w:jc w:val="center"/>
                          <w:rPr>
                            <w:sz w:val="18"/>
                            <w:szCs w:val="20"/>
                          </w:rPr>
                        </w:pPr>
                        <w:r w:rsidRPr="007E4440">
                          <w:rPr>
                            <w:b/>
                            <w:bCs/>
                            <w:sz w:val="18"/>
                            <w:szCs w:val="20"/>
                          </w:rPr>
                          <w:t>Администрация и Дума Радищевского городского поселения</w:t>
                        </w:r>
                      </w:p>
                    </w:tc>
                    <w:tc>
                      <w:tcPr>
                        <w:tcW w:w="1559" w:type="dxa"/>
                        <w:tcBorders>
                          <w:top w:val="single" w:sz="18" w:space="0" w:color="000000"/>
                          <w:left w:val="single" w:sz="8" w:space="0" w:color="000000"/>
                          <w:bottom w:val="single" w:sz="18" w:space="0" w:color="000000"/>
                          <w:right w:val="single" w:sz="8" w:space="0" w:color="000000"/>
                        </w:tcBorders>
                      </w:tcPr>
                      <w:p w:rsidR="00EE575B" w:rsidRPr="00203412" w:rsidRDefault="00EE575B" w:rsidP="008D7939">
                        <w:pPr>
                          <w:jc w:val="center"/>
                          <w:rPr>
                            <w:sz w:val="20"/>
                            <w:szCs w:val="20"/>
                          </w:rPr>
                        </w:pPr>
                        <w:r w:rsidRPr="00203412">
                          <w:rPr>
                            <w:b/>
                            <w:bCs/>
                            <w:i/>
                            <w:iCs/>
                            <w:sz w:val="20"/>
                            <w:szCs w:val="20"/>
                            <w:u w:val="single"/>
                          </w:rPr>
                          <w:t>Контактные телефоны</w:t>
                        </w:r>
                      </w:p>
                      <w:p w:rsidR="00EE575B" w:rsidRPr="00203412" w:rsidRDefault="00EE575B" w:rsidP="008D7939">
                        <w:pPr>
                          <w:jc w:val="center"/>
                          <w:rPr>
                            <w:sz w:val="20"/>
                            <w:szCs w:val="20"/>
                          </w:rPr>
                        </w:pPr>
                        <w:r w:rsidRPr="00203412">
                          <w:rPr>
                            <w:bCs/>
                            <w:i/>
                            <w:iCs/>
                            <w:sz w:val="20"/>
                            <w:szCs w:val="20"/>
                            <w:u w:val="single"/>
                          </w:rPr>
                          <w:t>67-9-35</w:t>
                        </w:r>
                      </w:p>
                      <w:p w:rsidR="00EE575B" w:rsidRPr="00203412" w:rsidRDefault="00EE575B" w:rsidP="008D7939">
                        <w:pPr>
                          <w:jc w:val="center"/>
                          <w:rPr>
                            <w:sz w:val="20"/>
                            <w:szCs w:val="20"/>
                          </w:rPr>
                        </w:pPr>
                        <w:r>
                          <w:rPr>
                            <w:bCs/>
                            <w:i/>
                            <w:iCs/>
                            <w:sz w:val="20"/>
                            <w:szCs w:val="20"/>
                            <w:u w:val="single"/>
                          </w:rPr>
                          <w:t>3-42-11</w:t>
                        </w:r>
                      </w:p>
                    </w:tc>
                    <w:tc>
                      <w:tcPr>
                        <w:tcW w:w="2713" w:type="dxa"/>
                        <w:tcBorders>
                          <w:top w:val="single" w:sz="18" w:space="0" w:color="000000"/>
                          <w:left w:val="single" w:sz="8" w:space="0" w:color="000000"/>
                          <w:bottom w:val="single" w:sz="18" w:space="0" w:color="000000"/>
                          <w:right w:val="single" w:sz="8" w:space="0" w:color="000000"/>
                        </w:tcBorders>
                      </w:tcPr>
                      <w:p w:rsidR="00EE575B" w:rsidRPr="00203412" w:rsidRDefault="00EE575B" w:rsidP="008D7939">
                        <w:pPr>
                          <w:jc w:val="center"/>
                          <w:rPr>
                            <w:sz w:val="20"/>
                            <w:szCs w:val="20"/>
                          </w:rPr>
                        </w:pPr>
                        <w:r w:rsidRPr="00203412">
                          <w:rPr>
                            <w:b/>
                            <w:bCs/>
                            <w:i/>
                            <w:iCs/>
                            <w:sz w:val="20"/>
                            <w:szCs w:val="20"/>
                            <w:u w:val="single"/>
                          </w:rPr>
                          <w:t>Наш адрес:</w:t>
                        </w:r>
                      </w:p>
                      <w:p w:rsidR="00EE575B" w:rsidRPr="00203412" w:rsidRDefault="00EE575B" w:rsidP="00C02CE6">
                        <w:pPr>
                          <w:jc w:val="center"/>
                          <w:rPr>
                            <w:sz w:val="20"/>
                            <w:szCs w:val="20"/>
                          </w:rPr>
                        </w:pPr>
                        <w:r w:rsidRPr="00203412">
                          <w:rPr>
                            <w:b/>
                            <w:bCs/>
                            <w:sz w:val="20"/>
                            <w:szCs w:val="20"/>
                          </w:rPr>
                          <w:t>665698</w:t>
                        </w:r>
                      </w:p>
                      <w:p w:rsidR="00EE575B" w:rsidRPr="00203412" w:rsidRDefault="00EE575B" w:rsidP="008D7939">
                        <w:pPr>
                          <w:jc w:val="center"/>
                          <w:rPr>
                            <w:sz w:val="20"/>
                            <w:szCs w:val="20"/>
                          </w:rPr>
                        </w:pPr>
                        <w:r w:rsidRPr="00203412">
                          <w:rPr>
                            <w:b/>
                            <w:bCs/>
                            <w:sz w:val="20"/>
                            <w:szCs w:val="20"/>
                          </w:rPr>
                          <w:t>Иркутская область</w:t>
                        </w:r>
                      </w:p>
                      <w:p w:rsidR="00EE575B" w:rsidRPr="00203412" w:rsidRDefault="00EE575B" w:rsidP="008D7939">
                        <w:pPr>
                          <w:jc w:val="center"/>
                          <w:rPr>
                            <w:sz w:val="20"/>
                            <w:szCs w:val="20"/>
                          </w:rPr>
                        </w:pPr>
                        <w:r w:rsidRPr="00203412">
                          <w:rPr>
                            <w:b/>
                            <w:bCs/>
                            <w:sz w:val="20"/>
                            <w:szCs w:val="20"/>
                          </w:rPr>
                          <w:t>Нижнеилимский район</w:t>
                        </w:r>
                      </w:p>
                      <w:p w:rsidR="00EE575B" w:rsidRPr="00203412" w:rsidRDefault="00EE575B" w:rsidP="008D7939">
                        <w:pPr>
                          <w:jc w:val="center"/>
                          <w:rPr>
                            <w:sz w:val="20"/>
                            <w:szCs w:val="20"/>
                          </w:rPr>
                        </w:pPr>
                        <w:r w:rsidRPr="00203412">
                          <w:rPr>
                            <w:b/>
                            <w:bCs/>
                            <w:sz w:val="20"/>
                            <w:szCs w:val="20"/>
                          </w:rPr>
                          <w:t>Поселок Радищев, дом 2</w:t>
                        </w:r>
                      </w:p>
                    </w:tc>
                    <w:tc>
                      <w:tcPr>
                        <w:tcW w:w="2957" w:type="dxa"/>
                        <w:tcBorders>
                          <w:top w:val="single" w:sz="18" w:space="0" w:color="000000"/>
                          <w:left w:val="single" w:sz="8" w:space="0" w:color="000000"/>
                          <w:bottom w:val="single" w:sz="18" w:space="0" w:color="000000"/>
                          <w:right w:val="single" w:sz="18" w:space="0" w:color="000000"/>
                        </w:tcBorders>
                      </w:tcPr>
                      <w:p w:rsidR="00EE575B" w:rsidRPr="00203412" w:rsidRDefault="00EE575B" w:rsidP="008D7939">
                        <w:pPr>
                          <w:jc w:val="center"/>
                          <w:rPr>
                            <w:sz w:val="20"/>
                            <w:szCs w:val="20"/>
                          </w:rPr>
                        </w:pPr>
                        <w:r>
                          <w:rPr>
                            <w:b/>
                            <w:bCs/>
                            <w:sz w:val="20"/>
                            <w:szCs w:val="20"/>
                          </w:rPr>
                          <w:t>Тираж  15</w:t>
                        </w:r>
                        <w:r w:rsidRPr="00203412">
                          <w:rPr>
                            <w:b/>
                            <w:bCs/>
                            <w:sz w:val="20"/>
                            <w:szCs w:val="20"/>
                          </w:rPr>
                          <w:t xml:space="preserve"> экземпляров</w:t>
                        </w:r>
                      </w:p>
                      <w:p w:rsidR="00EE575B" w:rsidRPr="00203412" w:rsidRDefault="00EE575B" w:rsidP="008D7939">
                        <w:pPr>
                          <w:jc w:val="center"/>
                          <w:rPr>
                            <w:sz w:val="20"/>
                            <w:szCs w:val="20"/>
                          </w:rPr>
                        </w:pPr>
                        <w:r w:rsidRPr="00203412">
                          <w:rPr>
                            <w:sz w:val="20"/>
                            <w:szCs w:val="20"/>
                          </w:rPr>
                          <w:t>Газета</w:t>
                        </w:r>
                      </w:p>
                      <w:p w:rsidR="00EE575B" w:rsidRPr="00203412" w:rsidRDefault="00EE575B" w:rsidP="008D7939">
                        <w:pPr>
                          <w:jc w:val="center"/>
                          <w:rPr>
                            <w:sz w:val="20"/>
                            <w:szCs w:val="20"/>
                          </w:rPr>
                        </w:pPr>
                        <w:r w:rsidRPr="00203412">
                          <w:rPr>
                            <w:sz w:val="20"/>
                            <w:szCs w:val="20"/>
                          </w:rPr>
                          <w:t>«Вести Радищевского МО»</w:t>
                        </w:r>
                      </w:p>
                      <w:p w:rsidR="00EE575B" w:rsidRDefault="00EE575B" w:rsidP="008D7939">
                        <w:pPr>
                          <w:jc w:val="center"/>
                          <w:rPr>
                            <w:sz w:val="20"/>
                            <w:szCs w:val="20"/>
                            <w:u w:val="single"/>
                          </w:rPr>
                        </w:pPr>
                        <w:r w:rsidRPr="00203412">
                          <w:rPr>
                            <w:sz w:val="20"/>
                            <w:szCs w:val="20"/>
                            <w:u w:val="single"/>
                          </w:rPr>
                          <w:t>Выходит 2 раза в месяц</w:t>
                        </w:r>
                      </w:p>
                      <w:p w:rsidR="00EE575B" w:rsidRDefault="00EE575B" w:rsidP="008D7939">
                        <w:pPr>
                          <w:jc w:val="center"/>
                          <w:rPr>
                            <w:sz w:val="20"/>
                            <w:szCs w:val="20"/>
                            <w:u w:val="single"/>
                          </w:rPr>
                        </w:pPr>
                        <w:r>
                          <w:rPr>
                            <w:sz w:val="20"/>
                            <w:szCs w:val="20"/>
                            <w:u w:val="single"/>
                          </w:rPr>
                          <w:t>Распространяется бесплатно</w:t>
                        </w:r>
                        <w:r w:rsidRPr="00203412">
                          <w:rPr>
                            <w:sz w:val="20"/>
                            <w:szCs w:val="20"/>
                            <w:u w:val="single"/>
                          </w:rPr>
                          <w:t>.</w:t>
                        </w:r>
                      </w:p>
                      <w:p w:rsidR="00EE575B" w:rsidRPr="00203412" w:rsidRDefault="00EE575B" w:rsidP="008D7939">
                        <w:pPr>
                          <w:jc w:val="center"/>
                          <w:rPr>
                            <w:sz w:val="20"/>
                            <w:szCs w:val="20"/>
                          </w:rPr>
                        </w:pPr>
                        <w:r>
                          <w:rPr>
                            <w:sz w:val="20"/>
                            <w:szCs w:val="20"/>
                            <w:u w:val="single"/>
                          </w:rPr>
                          <w:t>Редактор Камозина Л.В,</w:t>
                        </w:r>
                      </w:p>
                    </w:tc>
                  </w:tr>
                </w:tbl>
                <w:p w:rsidR="00EE575B" w:rsidRDefault="00EE575B" w:rsidP="000121A8"/>
              </w:txbxContent>
            </v:textbox>
          </v:shape>
        </w:pict>
      </w:r>
    </w:p>
    <w:p w:rsidR="00EE575B" w:rsidRPr="007E4440" w:rsidRDefault="00EE575B" w:rsidP="00FC7D79">
      <w:pPr>
        <w:jc w:val="center"/>
        <w:rPr>
          <w:sz w:val="28"/>
          <w:szCs w:val="28"/>
        </w:rPr>
      </w:pPr>
    </w:p>
    <w:p w:rsidR="00EE575B" w:rsidRPr="007E4440" w:rsidRDefault="00EE575B" w:rsidP="00FC7D79">
      <w:pPr>
        <w:jc w:val="center"/>
        <w:rPr>
          <w:sz w:val="28"/>
          <w:szCs w:val="28"/>
        </w:rPr>
      </w:pPr>
    </w:p>
    <w:p w:rsidR="00EE575B" w:rsidRPr="007E4440" w:rsidRDefault="00EE575B" w:rsidP="00FC7D79">
      <w:pPr>
        <w:jc w:val="center"/>
        <w:rPr>
          <w:sz w:val="28"/>
          <w:szCs w:val="28"/>
        </w:rPr>
      </w:pPr>
    </w:p>
    <w:p w:rsidR="00EE575B" w:rsidRPr="007E4440" w:rsidRDefault="00EE575B" w:rsidP="00FC7D79">
      <w:pPr>
        <w:jc w:val="center"/>
        <w:rPr>
          <w:sz w:val="28"/>
          <w:szCs w:val="28"/>
        </w:rPr>
      </w:pPr>
    </w:p>
    <w:p w:rsidR="00EE575B" w:rsidRPr="007E4440" w:rsidRDefault="00EE575B" w:rsidP="00FC7D79">
      <w:pPr>
        <w:jc w:val="center"/>
        <w:rPr>
          <w:sz w:val="28"/>
          <w:szCs w:val="28"/>
        </w:rPr>
      </w:pPr>
    </w:p>
    <w:p w:rsidR="00EE575B" w:rsidRDefault="00EE575B" w:rsidP="00FC7D79">
      <w:pPr>
        <w:jc w:val="center"/>
      </w:pPr>
    </w:p>
    <w:p w:rsidR="00EE575B" w:rsidRDefault="00EE575B" w:rsidP="00FC7D79">
      <w:pPr>
        <w:jc w:val="center"/>
      </w:pPr>
    </w:p>
    <w:p w:rsidR="00EE575B" w:rsidRDefault="00EE575B" w:rsidP="00510AF1">
      <w:pPr>
        <w:jc w:val="center"/>
        <w:rPr>
          <w:b/>
        </w:rPr>
      </w:pPr>
    </w:p>
    <w:p w:rsidR="00EE575B" w:rsidRPr="0073664D" w:rsidRDefault="00EE575B" w:rsidP="005E68A7">
      <w:pPr>
        <w:ind w:firstLine="708"/>
        <w:rPr>
          <w:b/>
        </w:rPr>
      </w:pPr>
    </w:p>
    <w:p w:rsidR="00EE575B" w:rsidRDefault="00EE575B" w:rsidP="005E68A7">
      <w:pPr>
        <w:ind w:firstLine="708"/>
        <w:jc w:val="center"/>
        <w:rPr>
          <w:i/>
          <w:sz w:val="28"/>
          <w:szCs w:val="28"/>
          <w:u w:val="single"/>
        </w:rPr>
      </w:pPr>
    </w:p>
    <w:p w:rsidR="00EE575B" w:rsidRDefault="00EE575B" w:rsidP="005E68A7">
      <w:pPr>
        <w:spacing w:line="360" w:lineRule="auto"/>
        <w:jc w:val="right"/>
        <w:rPr>
          <w:sz w:val="18"/>
          <w:szCs w:val="18"/>
        </w:rPr>
      </w:pPr>
    </w:p>
    <w:p w:rsidR="00EE575B" w:rsidRPr="005E68A7" w:rsidRDefault="00EE575B" w:rsidP="00EE40A3">
      <w:pPr>
        <w:spacing w:line="360" w:lineRule="auto"/>
        <w:rPr>
          <w:sz w:val="18"/>
          <w:szCs w:val="18"/>
        </w:rPr>
      </w:pPr>
      <w:r>
        <w:rPr>
          <w:noProof/>
        </w:rPr>
        <w:pict>
          <v:shape id="_x0000_s1064" type="#_x0000_t75" alt="DSC04256" style="position:absolute;margin-left:371.1pt;margin-top:8in;width:133.05pt;height:148.95pt;z-index:251660800;visibility:visible" stroked="t" strokecolor="#339">
            <v:imagedata r:id="rId127" o:title=""/>
          </v:shape>
        </w:pict>
      </w:r>
    </w:p>
    <w:sectPr w:rsidR="00EE575B" w:rsidRPr="005E68A7" w:rsidSect="00445754">
      <w:type w:val="continuous"/>
      <w:pgSz w:w="11906" w:h="16838"/>
      <w:pgMar w:top="567" w:right="567" w:bottom="510" w:left="567" w:header="709" w:footer="709" w:gutter="0"/>
      <w:cols w:num="2"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E575B" w:rsidRDefault="00EE575B">
      <w:r>
        <w:separator/>
      </w:r>
    </w:p>
  </w:endnote>
  <w:endnote w:type="continuationSeparator" w:id="0">
    <w:p w:rsidR="00EE575B" w:rsidRDefault="00EE575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575B" w:rsidRDefault="00EE575B" w:rsidP="000747A5">
    <w:pPr>
      <w:pStyle w:val="NoSpacing"/>
      <w:framePr w:wrap="around" w:vAnchor="text" w:hAnchor="margin" w:xAlign="inside" w:y="1"/>
      <w:rPr>
        <w:rStyle w:val="Heading3Char"/>
      </w:rPr>
    </w:pPr>
    <w:r>
      <w:rPr>
        <w:rStyle w:val="Heading3Char"/>
      </w:rPr>
      <w:fldChar w:fldCharType="begin"/>
    </w:r>
    <w:r>
      <w:rPr>
        <w:rStyle w:val="Heading3Char"/>
      </w:rPr>
      <w:instrText xml:space="preserve">PAGE  </w:instrText>
    </w:r>
    <w:r>
      <w:rPr>
        <w:rStyle w:val="Heading3Char"/>
      </w:rPr>
      <w:fldChar w:fldCharType="end"/>
    </w:r>
  </w:p>
  <w:p w:rsidR="00EE575B" w:rsidRDefault="00EE575B" w:rsidP="000747A5">
    <w:pPr>
      <w:pStyle w:val="NoSpacing"/>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575B" w:rsidRDefault="00EE575B" w:rsidP="000747A5">
    <w:pPr>
      <w:pStyle w:val="NoSpacing"/>
      <w:framePr w:wrap="around" w:vAnchor="text" w:hAnchor="margin" w:xAlign="inside" w:y="1"/>
      <w:rPr>
        <w:rStyle w:val="Heading3Char"/>
      </w:rPr>
    </w:pPr>
    <w:r>
      <w:rPr>
        <w:rStyle w:val="Heading3Char"/>
      </w:rPr>
      <w:fldChar w:fldCharType="begin"/>
    </w:r>
    <w:r>
      <w:rPr>
        <w:rStyle w:val="Heading3Char"/>
      </w:rPr>
      <w:instrText xml:space="preserve">PAGE  </w:instrText>
    </w:r>
    <w:r>
      <w:rPr>
        <w:rStyle w:val="Heading3Char"/>
      </w:rPr>
      <w:fldChar w:fldCharType="separate"/>
    </w:r>
    <w:r>
      <w:rPr>
        <w:rStyle w:val="Heading3Char"/>
        <w:noProof/>
      </w:rPr>
      <w:t>11</w:t>
    </w:r>
    <w:r>
      <w:rPr>
        <w:rStyle w:val="Heading3Char"/>
      </w:rPr>
      <w:fldChar w:fldCharType="end"/>
    </w:r>
  </w:p>
  <w:p w:rsidR="00EE575B" w:rsidRDefault="00EE575B" w:rsidP="000747A5">
    <w:pPr>
      <w:pStyle w:val="NoSpacing"/>
      <w:ind w:right="360" w:firstLine="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E575B" w:rsidRDefault="00EE575B">
      <w:r>
        <w:separator/>
      </w:r>
    </w:p>
  </w:footnote>
  <w:footnote w:type="continuationSeparator" w:id="0">
    <w:p w:rsidR="00EE575B" w:rsidRDefault="00EE575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7824995E"/>
    <w:lvl w:ilvl="0">
      <w:start w:val="1"/>
      <w:numFmt w:val="decimal"/>
      <w:lvlText w:val="%1."/>
      <w:lvlJc w:val="left"/>
      <w:pPr>
        <w:tabs>
          <w:tab w:val="num" w:pos="643"/>
        </w:tabs>
        <w:ind w:left="643" w:hanging="360"/>
      </w:pPr>
      <w:rPr>
        <w:rFonts w:cs="Times New Roman"/>
      </w:rPr>
    </w:lvl>
  </w:abstractNum>
  <w:abstractNum w:abstractNumId="1">
    <w:nsid w:val="00944D43"/>
    <w:multiLevelType w:val="hybridMultilevel"/>
    <w:tmpl w:val="6DBC5888"/>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
    <w:nsid w:val="00FF6912"/>
    <w:multiLevelType w:val="multilevel"/>
    <w:tmpl w:val="625E454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3">
    <w:nsid w:val="02940F8B"/>
    <w:multiLevelType w:val="hybridMultilevel"/>
    <w:tmpl w:val="0E1495E0"/>
    <w:lvl w:ilvl="0" w:tplc="04190003">
      <w:start w:val="1"/>
      <w:numFmt w:val="bullet"/>
      <w:lvlText w:val="o"/>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04E903FB"/>
    <w:multiLevelType w:val="hybridMultilevel"/>
    <w:tmpl w:val="15C0C82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07225307"/>
    <w:multiLevelType w:val="hybridMultilevel"/>
    <w:tmpl w:val="03CE72D4"/>
    <w:lvl w:ilvl="0" w:tplc="04190003">
      <w:start w:val="1"/>
      <w:numFmt w:val="bullet"/>
      <w:lvlText w:val="o"/>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081E18B7"/>
    <w:multiLevelType w:val="hybridMultilevel"/>
    <w:tmpl w:val="27D2E6CC"/>
    <w:lvl w:ilvl="0" w:tplc="A1720AAE">
      <w:start w:val="1"/>
      <w:numFmt w:val="decimal"/>
      <w:lvlText w:val="%1."/>
      <w:lvlJc w:val="left"/>
      <w:pPr>
        <w:tabs>
          <w:tab w:val="num" w:pos="720"/>
        </w:tabs>
        <w:ind w:left="720" w:hanging="360"/>
      </w:pPr>
      <w:rPr>
        <w:rFonts w:cs="Times New Roman"/>
      </w:rPr>
    </w:lvl>
    <w:lvl w:ilvl="1" w:tplc="F7EE0504">
      <w:numFmt w:val="none"/>
      <w:lvlText w:val=""/>
      <w:lvlJc w:val="left"/>
      <w:pPr>
        <w:tabs>
          <w:tab w:val="num" w:pos="360"/>
        </w:tabs>
      </w:pPr>
      <w:rPr>
        <w:rFonts w:cs="Times New Roman"/>
      </w:rPr>
    </w:lvl>
    <w:lvl w:ilvl="2" w:tplc="E44CFBF8">
      <w:numFmt w:val="none"/>
      <w:lvlText w:val=""/>
      <w:lvlJc w:val="left"/>
      <w:pPr>
        <w:tabs>
          <w:tab w:val="num" w:pos="360"/>
        </w:tabs>
      </w:pPr>
      <w:rPr>
        <w:rFonts w:cs="Times New Roman"/>
      </w:rPr>
    </w:lvl>
    <w:lvl w:ilvl="3" w:tplc="E04C74D2">
      <w:numFmt w:val="none"/>
      <w:lvlText w:val=""/>
      <w:lvlJc w:val="left"/>
      <w:pPr>
        <w:tabs>
          <w:tab w:val="num" w:pos="360"/>
        </w:tabs>
      </w:pPr>
      <w:rPr>
        <w:rFonts w:cs="Times New Roman"/>
      </w:rPr>
    </w:lvl>
    <w:lvl w:ilvl="4" w:tplc="35125C34">
      <w:numFmt w:val="none"/>
      <w:lvlText w:val=""/>
      <w:lvlJc w:val="left"/>
      <w:pPr>
        <w:tabs>
          <w:tab w:val="num" w:pos="360"/>
        </w:tabs>
      </w:pPr>
      <w:rPr>
        <w:rFonts w:cs="Times New Roman"/>
      </w:rPr>
    </w:lvl>
    <w:lvl w:ilvl="5" w:tplc="8DDEF574">
      <w:numFmt w:val="none"/>
      <w:lvlText w:val=""/>
      <w:lvlJc w:val="left"/>
      <w:pPr>
        <w:tabs>
          <w:tab w:val="num" w:pos="360"/>
        </w:tabs>
      </w:pPr>
      <w:rPr>
        <w:rFonts w:cs="Times New Roman"/>
      </w:rPr>
    </w:lvl>
    <w:lvl w:ilvl="6" w:tplc="2ABAABA2">
      <w:numFmt w:val="none"/>
      <w:lvlText w:val=""/>
      <w:lvlJc w:val="left"/>
      <w:pPr>
        <w:tabs>
          <w:tab w:val="num" w:pos="360"/>
        </w:tabs>
      </w:pPr>
      <w:rPr>
        <w:rFonts w:cs="Times New Roman"/>
      </w:rPr>
    </w:lvl>
    <w:lvl w:ilvl="7" w:tplc="D4B0EBBA">
      <w:numFmt w:val="none"/>
      <w:lvlText w:val=""/>
      <w:lvlJc w:val="left"/>
      <w:pPr>
        <w:tabs>
          <w:tab w:val="num" w:pos="360"/>
        </w:tabs>
      </w:pPr>
      <w:rPr>
        <w:rFonts w:cs="Times New Roman"/>
      </w:rPr>
    </w:lvl>
    <w:lvl w:ilvl="8" w:tplc="D26E5BB2">
      <w:numFmt w:val="none"/>
      <w:lvlText w:val=""/>
      <w:lvlJc w:val="left"/>
      <w:pPr>
        <w:tabs>
          <w:tab w:val="num" w:pos="360"/>
        </w:tabs>
      </w:pPr>
      <w:rPr>
        <w:rFonts w:cs="Times New Roman"/>
      </w:rPr>
    </w:lvl>
  </w:abstractNum>
  <w:abstractNum w:abstractNumId="7">
    <w:nsid w:val="0A503FAB"/>
    <w:multiLevelType w:val="hybridMultilevel"/>
    <w:tmpl w:val="4B440128"/>
    <w:lvl w:ilvl="0" w:tplc="C5D408D0">
      <w:start w:val="1"/>
      <w:numFmt w:val="decimal"/>
      <w:lvlText w:val="%1."/>
      <w:lvlJc w:val="left"/>
      <w:pPr>
        <w:tabs>
          <w:tab w:val="num" w:pos="720"/>
        </w:tabs>
        <w:ind w:left="720" w:hanging="360"/>
      </w:pPr>
      <w:rPr>
        <w:rFonts w:cs="Times New Roman"/>
      </w:rPr>
    </w:lvl>
    <w:lvl w:ilvl="1" w:tplc="614CFE32">
      <w:numFmt w:val="none"/>
      <w:lvlText w:val=""/>
      <w:lvlJc w:val="left"/>
      <w:pPr>
        <w:tabs>
          <w:tab w:val="num" w:pos="360"/>
        </w:tabs>
      </w:pPr>
      <w:rPr>
        <w:rFonts w:cs="Times New Roman"/>
      </w:rPr>
    </w:lvl>
    <w:lvl w:ilvl="2" w:tplc="4DCAA88A">
      <w:numFmt w:val="none"/>
      <w:lvlText w:val=""/>
      <w:lvlJc w:val="left"/>
      <w:pPr>
        <w:tabs>
          <w:tab w:val="num" w:pos="360"/>
        </w:tabs>
      </w:pPr>
      <w:rPr>
        <w:rFonts w:cs="Times New Roman"/>
      </w:rPr>
    </w:lvl>
    <w:lvl w:ilvl="3" w:tplc="3ECA5D74">
      <w:numFmt w:val="none"/>
      <w:lvlText w:val=""/>
      <w:lvlJc w:val="left"/>
      <w:pPr>
        <w:tabs>
          <w:tab w:val="num" w:pos="360"/>
        </w:tabs>
      </w:pPr>
      <w:rPr>
        <w:rFonts w:cs="Times New Roman"/>
      </w:rPr>
    </w:lvl>
    <w:lvl w:ilvl="4" w:tplc="C6FEA050">
      <w:numFmt w:val="none"/>
      <w:lvlText w:val=""/>
      <w:lvlJc w:val="left"/>
      <w:pPr>
        <w:tabs>
          <w:tab w:val="num" w:pos="360"/>
        </w:tabs>
      </w:pPr>
      <w:rPr>
        <w:rFonts w:cs="Times New Roman"/>
      </w:rPr>
    </w:lvl>
    <w:lvl w:ilvl="5" w:tplc="9BCA0DD4">
      <w:numFmt w:val="none"/>
      <w:lvlText w:val=""/>
      <w:lvlJc w:val="left"/>
      <w:pPr>
        <w:tabs>
          <w:tab w:val="num" w:pos="360"/>
        </w:tabs>
      </w:pPr>
      <w:rPr>
        <w:rFonts w:cs="Times New Roman"/>
      </w:rPr>
    </w:lvl>
    <w:lvl w:ilvl="6" w:tplc="BD5AC17A">
      <w:numFmt w:val="none"/>
      <w:lvlText w:val=""/>
      <w:lvlJc w:val="left"/>
      <w:pPr>
        <w:tabs>
          <w:tab w:val="num" w:pos="360"/>
        </w:tabs>
      </w:pPr>
      <w:rPr>
        <w:rFonts w:cs="Times New Roman"/>
      </w:rPr>
    </w:lvl>
    <w:lvl w:ilvl="7" w:tplc="DAA20440">
      <w:numFmt w:val="none"/>
      <w:lvlText w:val=""/>
      <w:lvlJc w:val="left"/>
      <w:pPr>
        <w:tabs>
          <w:tab w:val="num" w:pos="360"/>
        </w:tabs>
      </w:pPr>
      <w:rPr>
        <w:rFonts w:cs="Times New Roman"/>
      </w:rPr>
    </w:lvl>
    <w:lvl w:ilvl="8" w:tplc="447EFBDC">
      <w:numFmt w:val="none"/>
      <w:lvlText w:val=""/>
      <w:lvlJc w:val="left"/>
      <w:pPr>
        <w:tabs>
          <w:tab w:val="num" w:pos="360"/>
        </w:tabs>
      </w:pPr>
      <w:rPr>
        <w:rFonts w:cs="Times New Roman"/>
      </w:rPr>
    </w:lvl>
  </w:abstractNum>
  <w:abstractNum w:abstractNumId="8">
    <w:nsid w:val="0A713962"/>
    <w:multiLevelType w:val="hybridMultilevel"/>
    <w:tmpl w:val="FC109226"/>
    <w:lvl w:ilvl="0" w:tplc="0419000F">
      <w:start w:val="1"/>
      <w:numFmt w:val="decimal"/>
      <w:lvlText w:val="%1."/>
      <w:lvlJc w:val="left"/>
      <w:pPr>
        <w:tabs>
          <w:tab w:val="num" w:pos="928"/>
        </w:tabs>
        <w:ind w:left="928"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9">
    <w:nsid w:val="120F0DE2"/>
    <w:multiLevelType w:val="hybridMultilevel"/>
    <w:tmpl w:val="56A4656E"/>
    <w:lvl w:ilvl="0" w:tplc="04190003">
      <w:start w:val="1"/>
      <w:numFmt w:val="bullet"/>
      <w:lvlText w:val="o"/>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13B81CA5"/>
    <w:multiLevelType w:val="hybridMultilevel"/>
    <w:tmpl w:val="E89895D8"/>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1">
    <w:nsid w:val="19A75940"/>
    <w:multiLevelType w:val="hybridMultilevel"/>
    <w:tmpl w:val="675C9944"/>
    <w:lvl w:ilvl="0" w:tplc="43C441C4">
      <w:start w:val="1"/>
      <w:numFmt w:val="decimal"/>
      <w:lvlText w:val="%1."/>
      <w:lvlJc w:val="left"/>
      <w:pPr>
        <w:tabs>
          <w:tab w:val="num" w:pos="360"/>
        </w:tabs>
        <w:ind w:left="360" w:hanging="360"/>
      </w:pPr>
      <w:rPr>
        <w:rFonts w:cs="Times New Roman" w:hint="default"/>
        <w:b w:val="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2">
    <w:nsid w:val="19B318C7"/>
    <w:multiLevelType w:val="hybridMultilevel"/>
    <w:tmpl w:val="ABF0BC98"/>
    <w:lvl w:ilvl="0" w:tplc="F0325FE8">
      <w:start w:val="1"/>
      <w:numFmt w:val="decimal"/>
      <w:lvlText w:val="%1."/>
      <w:lvlJc w:val="left"/>
      <w:pPr>
        <w:tabs>
          <w:tab w:val="num" w:pos="600"/>
        </w:tabs>
        <w:ind w:left="60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3">
    <w:nsid w:val="1A172D43"/>
    <w:multiLevelType w:val="hybridMultilevel"/>
    <w:tmpl w:val="31C8159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1CDE1DFC"/>
    <w:multiLevelType w:val="multilevel"/>
    <w:tmpl w:val="EFB6C21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15">
    <w:nsid w:val="211F6D14"/>
    <w:multiLevelType w:val="multilevel"/>
    <w:tmpl w:val="0419001F"/>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6">
    <w:nsid w:val="241E428B"/>
    <w:multiLevelType w:val="hybridMultilevel"/>
    <w:tmpl w:val="46B87E12"/>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7">
    <w:nsid w:val="24CD019D"/>
    <w:multiLevelType w:val="hybridMultilevel"/>
    <w:tmpl w:val="130C296E"/>
    <w:lvl w:ilvl="0" w:tplc="0419000F">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18">
    <w:nsid w:val="287C63CB"/>
    <w:multiLevelType w:val="hybridMultilevel"/>
    <w:tmpl w:val="DE26F636"/>
    <w:lvl w:ilvl="0" w:tplc="166A5F72">
      <w:start w:val="1"/>
      <w:numFmt w:val="decimal"/>
      <w:lvlText w:val="%1."/>
      <w:lvlJc w:val="left"/>
      <w:pPr>
        <w:tabs>
          <w:tab w:val="num" w:pos="720"/>
        </w:tabs>
        <w:ind w:left="720" w:hanging="360"/>
      </w:pPr>
      <w:rPr>
        <w:rFonts w:cs="Times New Roman" w:hint="default"/>
      </w:rPr>
    </w:lvl>
    <w:lvl w:ilvl="1" w:tplc="1F929A34">
      <w:start w:val="1"/>
      <w:numFmt w:val="decimal"/>
      <w:isLgl/>
      <w:lvlText w:val="%2.%2."/>
      <w:lvlJc w:val="left"/>
      <w:pPr>
        <w:tabs>
          <w:tab w:val="num" w:pos="1080"/>
        </w:tabs>
        <w:ind w:left="1080" w:hanging="720"/>
      </w:pPr>
      <w:rPr>
        <w:rFonts w:cs="Times New Roman" w:hint="default"/>
      </w:rPr>
    </w:lvl>
    <w:lvl w:ilvl="2" w:tplc="4704D8C6">
      <w:numFmt w:val="none"/>
      <w:lvlText w:val=""/>
      <w:lvlJc w:val="left"/>
      <w:pPr>
        <w:tabs>
          <w:tab w:val="num" w:pos="360"/>
        </w:tabs>
      </w:pPr>
      <w:rPr>
        <w:rFonts w:cs="Times New Roman"/>
      </w:rPr>
    </w:lvl>
    <w:lvl w:ilvl="3" w:tplc="A7667A60">
      <w:numFmt w:val="none"/>
      <w:lvlText w:val=""/>
      <w:lvlJc w:val="left"/>
      <w:pPr>
        <w:tabs>
          <w:tab w:val="num" w:pos="360"/>
        </w:tabs>
      </w:pPr>
      <w:rPr>
        <w:rFonts w:cs="Times New Roman"/>
      </w:rPr>
    </w:lvl>
    <w:lvl w:ilvl="4" w:tplc="30302704">
      <w:numFmt w:val="none"/>
      <w:lvlText w:val=""/>
      <w:lvlJc w:val="left"/>
      <w:pPr>
        <w:tabs>
          <w:tab w:val="num" w:pos="360"/>
        </w:tabs>
      </w:pPr>
      <w:rPr>
        <w:rFonts w:cs="Times New Roman"/>
      </w:rPr>
    </w:lvl>
    <w:lvl w:ilvl="5" w:tplc="15FA8348">
      <w:numFmt w:val="none"/>
      <w:lvlText w:val=""/>
      <w:lvlJc w:val="left"/>
      <w:pPr>
        <w:tabs>
          <w:tab w:val="num" w:pos="360"/>
        </w:tabs>
      </w:pPr>
      <w:rPr>
        <w:rFonts w:cs="Times New Roman"/>
      </w:rPr>
    </w:lvl>
    <w:lvl w:ilvl="6" w:tplc="E7566544">
      <w:numFmt w:val="none"/>
      <w:lvlText w:val=""/>
      <w:lvlJc w:val="left"/>
      <w:pPr>
        <w:tabs>
          <w:tab w:val="num" w:pos="360"/>
        </w:tabs>
      </w:pPr>
      <w:rPr>
        <w:rFonts w:cs="Times New Roman"/>
      </w:rPr>
    </w:lvl>
    <w:lvl w:ilvl="7" w:tplc="4642B7A8">
      <w:numFmt w:val="none"/>
      <w:lvlText w:val=""/>
      <w:lvlJc w:val="left"/>
      <w:pPr>
        <w:tabs>
          <w:tab w:val="num" w:pos="360"/>
        </w:tabs>
      </w:pPr>
      <w:rPr>
        <w:rFonts w:cs="Times New Roman"/>
      </w:rPr>
    </w:lvl>
    <w:lvl w:ilvl="8" w:tplc="2CB8E448">
      <w:numFmt w:val="none"/>
      <w:lvlText w:val=""/>
      <w:lvlJc w:val="left"/>
      <w:pPr>
        <w:tabs>
          <w:tab w:val="num" w:pos="360"/>
        </w:tabs>
      </w:pPr>
      <w:rPr>
        <w:rFonts w:cs="Times New Roman"/>
      </w:rPr>
    </w:lvl>
  </w:abstractNum>
  <w:abstractNum w:abstractNumId="19">
    <w:nsid w:val="29414BB8"/>
    <w:multiLevelType w:val="multilevel"/>
    <w:tmpl w:val="4ACC0576"/>
    <w:lvl w:ilvl="0">
      <w:start w:val="1"/>
      <w:numFmt w:val="decimal"/>
      <w:lvlText w:val="%1."/>
      <w:lvlJc w:val="left"/>
      <w:pPr>
        <w:tabs>
          <w:tab w:val="num" w:pos="495"/>
        </w:tabs>
        <w:ind w:left="495" w:hanging="495"/>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800"/>
        </w:tabs>
        <w:ind w:left="1800" w:hanging="180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20">
    <w:nsid w:val="30B54F81"/>
    <w:multiLevelType w:val="hybridMultilevel"/>
    <w:tmpl w:val="9C1C5CD6"/>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1">
    <w:nsid w:val="338B0CB8"/>
    <w:multiLevelType w:val="hybridMultilevel"/>
    <w:tmpl w:val="591041DA"/>
    <w:lvl w:ilvl="0" w:tplc="0419000F">
      <w:start w:val="1"/>
      <w:numFmt w:val="decimal"/>
      <w:lvlText w:val="%1."/>
      <w:lvlJc w:val="left"/>
      <w:pPr>
        <w:tabs>
          <w:tab w:val="num" w:pos="360"/>
        </w:tabs>
        <w:ind w:left="360" w:hanging="360"/>
      </w:pPr>
      <w:rPr>
        <w:rFonts w:cs="Times New Roman"/>
      </w:rPr>
    </w:lvl>
    <w:lvl w:ilvl="1" w:tplc="04190019" w:tentative="1">
      <w:start w:val="1"/>
      <w:numFmt w:val="lowerLetter"/>
      <w:lvlText w:val="%2."/>
      <w:lvlJc w:val="left"/>
      <w:pPr>
        <w:tabs>
          <w:tab w:val="num" w:pos="1080"/>
        </w:tabs>
        <w:ind w:left="1080" w:hanging="360"/>
      </w:pPr>
      <w:rPr>
        <w:rFonts w:cs="Times New Roman"/>
      </w:rPr>
    </w:lvl>
    <w:lvl w:ilvl="2" w:tplc="0419001B" w:tentative="1">
      <w:start w:val="1"/>
      <w:numFmt w:val="lowerRoman"/>
      <w:lvlText w:val="%3."/>
      <w:lvlJc w:val="right"/>
      <w:pPr>
        <w:tabs>
          <w:tab w:val="num" w:pos="1800"/>
        </w:tabs>
        <w:ind w:left="1800" w:hanging="180"/>
      </w:pPr>
      <w:rPr>
        <w:rFonts w:cs="Times New Roman"/>
      </w:rPr>
    </w:lvl>
    <w:lvl w:ilvl="3" w:tplc="0419000F" w:tentative="1">
      <w:start w:val="1"/>
      <w:numFmt w:val="decimal"/>
      <w:lvlText w:val="%4."/>
      <w:lvlJc w:val="left"/>
      <w:pPr>
        <w:tabs>
          <w:tab w:val="num" w:pos="2520"/>
        </w:tabs>
        <w:ind w:left="2520" w:hanging="360"/>
      </w:pPr>
      <w:rPr>
        <w:rFonts w:cs="Times New Roman"/>
      </w:rPr>
    </w:lvl>
    <w:lvl w:ilvl="4" w:tplc="04190019" w:tentative="1">
      <w:start w:val="1"/>
      <w:numFmt w:val="lowerLetter"/>
      <w:lvlText w:val="%5."/>
      <w:lvlJc w:val="left"/>
      <w:pPr>
        <w:tabs>
          <w:tab w:val="num" w:pos="3240"/>
        </w:tabs>
        <w:ind w:left="3240" w:hanging="360"/>
      </w:pPr>
      <w:rPr>
        <w:rFonts w:cs="Times New Roman"/>
      </w:rPr>
    </w:lvl>
    <w:lvl w:ilvl="5" w:tplc="0419001B" w:tentative="1">
      <w:start w:val="1"/>
      <w:numFmt w:val="lowerRoman"/>
      <w:lvlText w:val="%6."/>
      <w:lvlJc w:val="right"/>
      <w:pPr>
        <w:tabs>
          <w:tab w:val="num" w:pos="3960"/>
        </w:tabs>
        <w:ind w:left="3960" w:hanging="180"/>
      </w:pPr>
      <w:rPr>
        <w:rFonts w:cs="Times New Roman"/>
      </w:rPr>
    </w:lvl>
    <w:lvl w:ilvl="6" w:tplc="0419000F" w:tentative="1">
      <w:start w:val="1"/>
      <w:numFmt w:val="decimal"/>
      <w:lvlText w:val="%7."/>
      <w:lvlJc w:val="left"/>
      <w:pPr>
        <w:tabs>
          <w:tab w:val="num" w:pos="4680"/>
        </w:tabs>
        <w:ind w:left="4680" w:hanging="360"/>
      </w:pPr>
      <w:rPr>
        <w:rFonts w:cs="Times New Roman"/>
      </w:rPr>
    </w:lvl>
    <w:lvl w:ilvl="7" w:tplc="04190019" w:tentative="1">
      <w:start w:val="1"/>
      <w:numFmt w:val="lowerLetter"/>
      <w:lvlText w:val="%8."/>
      <w:lvlJc w:val="left"/>
      <w:pPr>
        <w:tabs>
          <w:tab w:val="num" w:pos="5400"/>
        </w:tabs>
        <w:ind w:left="5400" w:hanging="360"/>
      </w:pPr>
      <w:rPr>
        <w:rFonts w:cs="Times New Roman"/>
      </w:rPr>
    </w:lvl>
    <w:lvl w:ilvl="8" w:tplc="0419001B" w:tentative="1">
      <w:start w:val="1"/>
      <w:numFmt w:val="lowerRoman"/>
      <w:lvlText w:val="%9."/>
      <w:lvlJc w:val="right"/>
      <w:pPr>
        <w:tabs>
          <w:tab w:val="num" w:pos="6120"/>
        </w:tabs>
        <w:ind w:left="6120" w:hanging="180"/>
      </w:pPr>
      <w:rPr>
        <w:rFonts w:cs="Times New Roman"/>
      </w:rPr>
    </w:lvl>
  </w:abstractNum>
  <w:abstractNum w:abstractNumId="22">
    <w:nsid w:val="34DA5621"/>
    <w:multiLevelType w:val="hybridMultilevel"/>
    <w:tmpl w:val="EB14F9A2"/>
    <w:lvl w:ilvl="0" w:tplc="D8D0509A">
      <w:start w:val="1"/>
      <w:numFmt w:val="decimal"/>
      <w:lvlText w:val="%1."/>
      <w:lvlJc w:val="left"/>
      <w:pPr>
        <w:tabs>
          <w:tab w:val="num" w:pos="360"/>
        </w:tabs>
        <w:ind w:left="360" w:hanging="360"/>
      </w:pPr>
      <w:rPr>
        <w:rFonts w:cs="Times New Roman" w:hint="default"/>
        <w:b w:val="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3">
    <w:nsid w:val="354E3017"/>
    <w:multiLevelType w:val="hybridMultilevel"/>
    <w:tmpl w:val="1564E30A"/>
    <w:lvl w:ilvl="0" w:tplc="0419000F">
      <w:start w:val="1"/>
      <w:numFmt w:val="decimal"/>
      <w:lvlText w:val="%1."/>
      <w:lvlJc w:val="left"/>
      <w:pPr>
        <w:tabs>
          <w:tab w:val="num" w:pos="720"/>
        </w:tabs>
        <w:ind w:left="720" w:hanging="360"/>
      </w:pPr>
      <w:rPr>
        <w:rFonts w:cs="Times New Roman"/>
      </w:r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4">
    <w:nsid w:val="381C3746"/>
    <w:multiLevelType w:val="hybridMultilevel"/>
    <w:tmpl w:val="BA0E4B2E"/>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5">
    <w:nsid w:val="391F1FED"/>
    <w:multiLevelType w:val="hybridMultilevel"/>
    <w:tmpl w:val="22EACF3E"/>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6">
    <w:nsid w:val="3CCE786E"/>
    <w:multiLevelType w:val="hybridMultilevel"/>
    <w:tmpl w:val="B9B274B4"/>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7">
    <w:nsid w:val="3DF51F07"/>
    <w:multiLevelType w:val="hybridMultilevel"/>
    <w:tmpl w:val="7472B3E4"/>
    <w:lvl w:ilvl="0" w:tplc="A3601BE4">
      <w:start w:val="1"/>
      <w:numFmt w:val="decimal"/>
      <w:lvlText w:val="%1."/>
      <w:lvlJc w:val="left"/>
      <w:pPr>
        <w:tabs>
          <w:tab w:val="num" w:pos="720"/>
        </w:tabs>
        <w:ind w:left="720" w:hanging="360"/>
      </w:pPr>
      <w:rPr>
        <w:rFonts w:cs="Times New Roman" w:hint="default"/>
      </w:rPr>
    </w:lvl>
    <w:lvl w:ilvl="1" w:tplc="5AA4A460">
      <w:numFmt w:val="none"/>
      <w:lvlText w:val=""/>
      <w:lvlJc w:val="left"/>
      <w:pPr>
        <w:tabs>
          <w:tab w:val="num" w:pos="360"/>
        </w:tabs>
      </w:pPr>
      <w:rPr>
        <w:rFonts w:cs="Times New Roman"/>
      </w:rPr>
    </w:lvl>
    <w:lvl w:ilvl="2" w:tplc="87926E1C">
      <w:numFmt w:val="none"/>
      <w:lvlText w:val=""/>
      <w:lvlJc w:val="left"/>
      <w:pPr>
        <w:tabs>
          <w:tab w:val="num" w:pos="360"/>
        </w:tabs>
      </w:pPr>
      <w:rPr>
        <w:rFonts w:cs="Times New Roman"/>
      </w:rPr>
    </w:lvl>
    <w:lvl w:ilvl="3" w:tplc="85906A16">
      <w:numFmt w:val="none"/>
      <w:lvlText w:val=""/>
      <w:lvlJc w:val="left"/>
      <w:pPr>
        <w:tabs>
          <w:tab w:val="num" w:pos="360"/>
        </w:tabs>
      </w:pPr>
      <w:rPr>
        <w:rFonts w:cs="Times New Roman"/>
      </w:rPr>
    </w:lvl>
    <w:lvl w:ilvl="4" w:tplc="426EFD94">
      <w:numFmt w:val="none"/>
      <w:lvlText w:val=""/>
      <w:lvlJc w:val="left"/>
      <w:pPr>
        <w:tabs>
          <w:tab w:val="num" w:pos="360"/>
        </w:tabs>
      </w:pPr>
      <w:rPr>
        <w:rFonts w:cs="Times New Roman"/>
      </w:rPr>
    </w:lvl>
    <w:lvl w:ilvl="5" w:tplc="D7E654AA">
      <w:numFmt w:val="none"/>
      <w:lvlText w:val=""/>
      <w:lvlJc w:val="left"/>
      <w:pPr>
        <w:tabs>
          <w:tab w:val="num" w:pos="360"/>
        </w:tabs>
      </w:pPr>
      <w:rPr>
        <w:rFonts w:cs="Times New Roman"/>
      </w:rPr>
    </w:lvl>
    <w:lvl w:ilvl="6" w:tplc="8C26159A">
      <w:numFmt w:val="none"/>
      <w:lvlText w:val=""/>
      <w:lvlJc w:val="left"/>
      <w:pPr>
        <w:tabs>
          <w:tab w:val="num" w:pos="360"/>
        </w:tabs>
      </w:pPr>
      <w:rPr>
        <w:rFonts w:cs="Times New Roman"/>
      </w:rPr>
    </w:lvl>
    <w:lvl w:ilvl="7" w:tplc="2892CEC2">
      <w:numFmt w:val="none"/>
      <w:lvlText w:val=""/>
      <w:lvlJc w:val="left"/>
      <w:pPr>
        <w:tabs>
          <w:tab w:val="num" w:pos="360"/>
        </w:tabs>
      </w:pPr>
      <w:rPr>
        <w:rFonts w:cs="Times New Roman"/>
      </w:rPr>
    </w:lvl>
    <w:lvl w:ilvl="8" w:tplc="97AC16AC">
      <w:numFmt w:val="none"/>
      <w:lvlText w:val=""/>
      <w:lvlJc w:val="left"/>
      <w:pPr>
        <w:tabs>
          <w:tab w:val="num" w:pos="360"/>
        </w:tabs>
      </w:pPr>
      <w:rPr>
        <w:rFonts w:cs="Times New Roman"/>
      </w:rPr>
    </w:lvl>
  </w:abstractNum>
  <w:abstractNum w:abstractNumId="28">
    <w:nsid w:val="40D60328"/>
    <w:multiLevelType w:val="multilevel"/>
    <w:tmpl w:val="7EC0F1B8"/>
    <w:lvl w:ilvl="0">
      <w:start w:val="1"/>
      <w:numFmt w:val="bullet"/>
      <w:lvlText w:val=""/>
      <w:lvlJc w:val="left"/>
      <w:pPr>
        <w:tabs>
          <w:tab w:val="num" w:pos="567"/>
        </w:tabs>
        <w:ind w:left="-142" w:firstLine="709"/>
      </w:pPr>
      <w:rPr>
        <w:rFonts w:ascii="Symbol" w:hAnsi="Symbol" w:hint="default"/>
        <w:b w:val="0"/>
      </w:rPr>
    </w:lvl>
    <w:lvl w:ilvl="1">
      <w:start w:val="1"/>
      <w:numFmt w:val="lowerLetter"/>
      <w:lvlText w:val="%2)"/>
      <w:lvlJc w:val="left"/>
      <w:pPr>
        <w:tabs>
          <w:tab w:val="num" w:pos="720"/>
        </w:tabs>
        <w:ind w:left="720" w:hanging="360"/>
      </w:pPr>
      <w:rPr>
        <w:rFonts w:cs="Times New Roman" w:hint="default"/>
      </w:rPr>
    </w:lvl>
    <w:lvl w:ilvl="2">
      <w:start w:val="1"/>
      <w:numFmt w:val="lowerRoman"/>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29">
    <w:nsid w:val="43653179"/>
    <w:multiLevelType w:val="hybridMultilevel"/>
    <w:tmpl w:val="73E48864"/>
    <w:lvl w:ilvl="0" w:tplc="5C72D4F6">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30">
    <w:nsid w:val="530B2337"/>
    <w:multiLevelType w:val="hybridMultilevel"/>
    <w:tmpl w:val="39EEE2A4"/>
    <w:lvl w:ilvl="0" w:tplc="0419000F">
      <w:start w:val="1"/>
      <w:numFmt w:val="decimal"/>
      <w:lvlText w:val="%1."/>
      <w:lvlJc w:val="left"/>
      <w:pPr>
        <w:tabs>
          <w:tab w:val="num" w:pos="360"/>
        </w:tabs>
        <w:ind w:left="360" w:hanging="360"/>
      </w:pPr>
      <w:rPr>
        <w:rFonts w:cs="Times New Roman"/>
      </w:rPr>
    </w:lvl>
    <w:lvl w:ilvl="1" w:tplc="04190019" w:tentative="1">
      <w:start w:val="1"/>
      <w:numFmt w:val="lowerLetter"/>
      <w:lvlText w:val="%2."/>
      <w:lvlJc w:val="left"/>
      <w:pPr>
        <w:tabs>
          <w:tab w:val="num" w:pos="1080"/>
        </w:tabs>
        <w:ind w:left="1080" w:hanging="360"/>
      </w:pPr>
      <w:rPr>
        <w:rFonts w:cs="Times New Roman"/>
      </w:rPr>
    </w:lvl>
    <w:lvl w:ilvl="2" w:tplc="0419001B" w:tentative="1">
      <w:start w:val="1"/>
      <w:numFmt w:val="lowerRoman"/>
      <w:lvlText w:val="%3."/>
      <w:lvlJc w:val="right"/>
      <w:pPr>
        <w:tabs>
          <w:tab w:val="num" w:pos="1800"/>
        </w:tabs>
        <w:ind w:left="1800" w:hanging="180"/>
      </w:pPr>
      <w:rPr>
        <w:rFonts w:cs="Times New Roman"/>
      </w:rPr>
    </w:lvl>
    <w:lvl w:ilvl="3" w:tplc="0419000F" w:tentative="1">
      <w:start w:val="1"/>
      <w:numFmt w:val="decimal"/>
      <w:lvlText w:val="%4."/>
      <w:lvlJc w:val="left"/>
      <w:pPr>
        <w:tabs>
          <w:tab w:val="num" w:pos="2520"/>
        </w:tabs>
        <w:ind w:left="2520" w:hanging="360"/>
      </w:pPr>
      <w:rPr>
        <w:rFonts w:cs="Times New Roman"/>
      </w:rPr>
    </w:lvl>
    <w:lvl w:ilvl="4" w:tplc="04190019" w:tentative="1">
      <w:start w:val="1"/>
      <w:numFmt w:val="lowerLetter"/>
      <w:lvlText w:val="%5."/>
      <w:lvlJc w:val="left"/>
      <w:pPr>
        <w:tabs>
          <w:tab w:val="num" w:pos="3240"/>
        </w:tabs>
        <w:ind w:left="3240" w:hanging="360"/>
      </w:pPr>
      <w:rPr>
        <w:rFonts w:cs="Times New Roman"/>
      </w:rPr>
    </w:lvl>
    <w:lvl w:ilvl="5" w:tplc="0419001B" w:tentative="1">
      <w:start w:val="1"/>
      <w:numFmt w:val="lowerRoman"/>
      <w:lvlText w:val="%6."/>
      <w:lvlJc w:val="right"/>
      <w:pPr>
        <w:tabs>
          <w:tab w:val="num" w:pos="3960"/>
        </w:tabs>
        <w:ind w:left="3960" w:hanging="180"/>
      </w:pPr>
      <w:rPr>
        <w:rFonts w:cs="Times New Roman"/>
      </w:rPr>
    </w:lvl>
    <w:lvl w:ilvl="6" w:tplc="0419000F" w:tentative="1">
      <w:start w:val="1"/>
      <w:numFmt w:val="decimal"/>
      <w:lvlText w:val="%7."/>
      <w:lvlJc w:val="left"/>
      <w:pPr>
        <w:tabs>
          <w:tab w:val="num" w:pos="4680"/>
        </w:tabs>
        <w:ind w:left="4680" w:hanging="360"/>
      </w:pPr>
      <w:rPr>
        <w:rFonts w:cs="Times New Roman"/>
      </w:rPr>
    </w:lvl>
    <w:lvl w:ilvl="7" w:tplc="04190019" w:tentative="1">
      <w:start w:val="1"/>
      <w:numFmt w:val="lowerLetter"/>
      <w:lvlText w:val="%8."/>
      <w:lvlJc w:val="left"/>
      <w:pPr>
        <w:tabs>
          <w:tab w:val="num" w:pos="5400"/>
        </w:tabs>
        <w:ind w:left="5400" w:hanging="360"/>
      </w:pPr>
      <w:rPr>
        <w:rFonts w:cs="Times New Roman"/>
      </w:rPr>
    </w:lvl>
    <w:lvl w:ilvl="8" w:tplc="0419001B" w:tentative="1">
      <w:start w:val="1"/>
      <w:numFmt w:val="lowerRoman"/>
      <w:lvlText w:val="%9."/>
      <w:lvlJc w:val="right"/>
      <w:pPr>
        <w:tabs>
          <w:tab w:val="num" w:pos="6120"/>
        </w:tabs>
        <w:ind w:left="6120" w:hanging="180"/>
      </w:pPr>
      <w:rPr>
        <w:rFonts w:cs="Times New Roman"/>
      </w:rPr>
    </w:lvl>
  </w:abstractNum>
  <w:abstractNum w:abstractNumId="31">
    <w:nsid w:val="55514185"/>
    <w:multiLevelType w:val="hybridMultilevel"/>
    <w:tmpl w:val="170A1C02"/>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2">
    <w:nsid w:val="5AF356D1"/>
    <w:multiLevelType w:val="hybridMultilevel"/>
    <w:tmpl w:val="0E5EA958"/>
    <w:lvl w:ilvl="0" w:tplc="4F98E92E">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33">
    <w:nsid w:val="5EEF31A3"/>
    <w:multiLevelType w:val="hybridMultilevel"/>
    <w:tmpl w:val="A58091DC"/>
    <w:lvl w:ilvl="0" w:tplc="5DE23872">
      <w:start w:val="1"/>
      <w:numFmt w:val="decimal"/>
      <w:lvlText w:val="%1."/>
      <w:lvlJc w:val="left"/>
      <w:pPr>
        <w:tabs>
          <w:tab w:val="num" w:pos="660"/>
        </w:tabs>
        <w:ind w:left="660" w:hanging="360"/>
      </w:pPr>
      <w:rPr>
        <w:rFonts w:cs="Times New Roman" w:hint="default"/>
      </w:rPr>
    </w:lvl>
    <w:lvl w:ilvl="1" w:tplc="04190019" w:tentative="1">
      <w:start w:val="1"/>
      <w:numFmt w:val="lowerLetter"/>
      <w:lvlText w:val="%2."/>
      <w:lvlJc w:val="left"/>
      <w:pPr>
        <w:tabs>
          <w:tab w:val="num" w:pos="1380"/>
        </w:tabs>
        <w:ind w:left="1380" w:hanging="360"/>
      </w:pPr>
      <w:rPr>
        <w:rFonts w:cs="Times New Roman"/>
      </w:rPr>
    </w:lvl>
    <w:lvl w:ilvl="2" w:tplc="0419001B" w:tentative="1">
      <w:start w:val="1"/>
      <w:numFmt w:val="lowerRoman"/>
      <w:lvlText w:val="%3."/>
      <w:lvlJc w:val="right"/>
      <w:pPr>
        <w:tabs>
          <w:tab w:val="num" w:pos="2100"/>
        </w:tabs>
        <w:ind w:left="2100" w:hanging="180"/>
      </w:pPr>
      <w:rPr>
        <w:rFonts w:cs="Times New Roman"/>
      </w:rPr>
    </w:lvl>
    <w:lvl w:ilvl="3" w:tplc="0419000F" w:tentative="1">
      <w:start w:val="1"/>
      <w:numFmt w:val="decimal"/>
      <w:lvlText w:val="%4."/>
      <w:lvlJc w:val="left"/>
      <w:pPr>
        <w:tabs>
          <w:tab w:val="num" w:pos="2820"/>
        </w:tabs>
        <w:ind w:left="2820" w:hanging="360"/>
      </w:pPr>
      <w:rPr>
        <w:rFonts w:cs="Times New Roman"/>
      </w:rPr>
    </w:lvl>
    <w:lvl w:ilvl="4" w:tplc="04190019" w:tentative="1">
      <w:start w:val="1"/>
      <w:numFmt w:val="lowerLetter"/>
      <w:lvlText w:val="%5."/>
      <w:lvlJc w:val="left"/>
      <w:pPr>
        <w:tabs>
          <w:tab w:val="num" w:pos="3540"/>
        </w:tabs>
        <w:ind w:left="3540" w:hanging="360"/>
      </w:pPr>
      <w:rPr>
        <w:rFonts w:cs="Times New Roman"/>
      </w:rPr>
    </w:lvl>
    <w:lvl w:ilvl="5" w:tplc="0419001B" w:tentative="1">
      <w:start w:val="1"/>
      <w:numFmt w:val="lowerRoman"/>
      <w:lvlText w:val="%6."/>
      <w:lvlJc w:val="right"/>
      <w:pPr>
        <w:tabs>
          <w:tab w:val="num" w:pos="4260"/>
        </w:tabs>
        <w:ind w:left="4260" w:hanging="180"/>
      </w:pPr>
      <w:rPr>
        <w:rFonts w:cs="Times New Roman"/>
      </w:rPr>
    </w:lvl>
    <w:lvl w:ilvl="6" w:tplc="0419000F" w:tentative="1">
      <w:start w:val="1"/>
      <w:numFmt w:val="decimal"/>
      <w:lvlText w:val="%7."/>
      <w:lvlJc w:val="left"/>
      <w:pPr>
        <w:tabs>
          <w:tab w:val="num" w:pos="4980"/>
        </w:tabs>
        <w:ind w:left="4980" w:hanging="360"/>
      </w:pPr>
      <w:rPr>
        <w:rFonts w:cs="Times New Roman"/>
      </w:rPr>
    </w:lvl>
    <w:lvl w:ilvl="7" w:tplc="04190019" w:tentative="1">
      <w:start w:val="1"/>
      <w:numFmt w:val="lowerLetter"/>
      <w:lvlText w:val="%8."/>
      <w:lvlJc w:val="left"/>
      <w:pPr>
        <w:tabs>
          <w:tab w:val="num" w:pos="5700"/>
        </w:tabs>
        <w:ind w:left="5700" w:hanging="360"/>
      </w:pPr>
      <w:rPr>
        <w:rFonts w:cs="Times New Roman"/>
      </w:rPr>
    </w:lvl>
    <w:lvl w:ilvl="8" w:tplc="0419001B" w:tentative="1">
      <w:start w:val="1"/>
      <w:numFmt w:val="lowerRoman"/>
      <w:lvlText w:val="%9."/>
      <w:lvlJc w:val="right"/>
      <w:pPr>
        <w:tabs>
          <w:tab w:val="num" w:pos="6420"/>
        </w:tabs>
        <w:ind w:left="6420" w:hanging="180"/>
      </w:pPr>
      <w:rPr>
        <w:rFonts w:cs="Times New Roman"/>
      </w:rPr>
    </w:lvl>
  </w:abstractNum>
  <w:abstractNum w:abstractNumId="34">
    <w:nsid w:val="61A11E2F"/>
    <w:multiLevelType w:val="hybridMultilevel"/>
    <w:tmpl w:val="196A61C6"/>
    <w:lvl w:ilvl="0" w:tplc="54162F90">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35">
    <w:nsid w:val="68124A47"/>
    <w:multiLevelType w:val="hybridMultilevel"/>
    <w:tmpl w:val="987E9EC2"/>
    <w:lvl w:ilvl="0" w:tplc="5574A904">
      <w:start w:val="1"/>
      <w:numFmt w:val="upperRoman"/>
      <w:lvlText w:val="%1."/>
      <w:lvlJc w:val="left"/>
      <w:pPr>
        <w:tabs>
          <w:tab w:val="num" w:pos="1080"/>
        </w:tabs>
        <w:ind w:left="1080" w:hanging="72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6">
    <w:nsid w:val="71A50720"/>
    <w:multiLevelType w:val="hybridMultilevel"/>
    <w:tmpl w:val="9202ECDE"/>
    <w:lvl w:ilvl="0" w:tplc="0419000F">
      <w:start w:val="1"/>
      <w:numFmt w:val="decimal"/>
      <w:lvlText w:val="%1."/>
      <w:lvlJc w:val="left"/>
      <w:pPr>
        <w:tabs>
          <w:tab w:val="num" w:pos="1068"/>
        </w:tabs>
        <w:ind w:left="1068" w:hanging="360"/>
      </w:pPr>
      <w:rPr>
        <w:rFonts w:cs="Times New Roman" w:hint="default"/>
      </w:rPr>
    </w:lvl>
    <w:lvl w:ilvl="1" w:tplc="04190019" w:tentative="1">
      <w:start w:val="1"/>
      <w:numFmt w:val="lowerLetter"/>
      <w:lvlText w:val="%2."/>
      <w:lvlJc w:val="left"/>
      <w:pPr>
        <w:tabs>
          <w:tab w:val="num" w:pos="1788"/>
        </w:tabs>
        <w:ind w:left="1788" w:hanging="360"/>
      </w:pPr>
      <w:rPr>
        <w:rFonts w:cs="Times New Roman"/>
      </w:rPr>
    </w:lvl>
    <w:lvl w:ilvl="2" w:tplc="0419001B" w:tentative="1">
      <w:start w:val="1"/>
      <w:numFmt w:val="lowerRoman"/>
      <w:lvlText w:val="%3."/>
      <w:lvlJc w:val="right"/>
      <w:pPr>
        <w:tabs>
          <w:tab w:val="num" w:pos="2508"/>
        </w:tabs>
        <w:ind w:left="2508" w:hanging="180"/>
      </w:pPr>
      <w:rPr>
        <w:rFonts w:cs="Times New Roman"/>
      </w:rPr>
    </w:lvl>
    <w:lvl w:ilvl="3" w:tplc="0419000F" w:tentative="1">
      <w:start w:val="1"/>
      <w:numFmt w:val="decimal"/>
      <w:lvlText w:val="%4."/>
      <w:lvlJc w:val="left"/>
      <w:pPr>
        <w:tabs>
          <w:tab w:val="num" w:pos="3228"/>
        </w:tabs>
        <w:ind w:left="3228" w:hanging="360"/>
      </w:pPr>
      <w:rPr>
        <w:rFonts w:cs="Times New Roman"/>
      </w:rPr>
    </w:lvl>
    <w:lvl w:ilvl="4" w:tplc="04190019" w:tentative="1">
      <w:start w:val="1"/>
      <w:numFmt w:val="lowerLetter"/>
      <w:lvlText w:val="%5."/>
      <w:lvlJc w:val="left"/>
      <w:pPr>
        <w:tabs>
          <w:tab w:val="num" w:pos="3948"/>
        </w:tabs>
        <w:ind w:left="3948" w:hanging="360"/>
      </w:pPr>
      <w:rPr>
        <w:rFonts w:cs="Times New Roman"/>
      </w:rPr>
    </w:lvl>
    <w:lvl w:ilvl="5" w:tplc="0419001B" w:tentative="1">
      <w:start w:val="1"/>
      <w:numFmt w:val="lowerRoman"/>
      <w:lvlText w:val="%6."/>
      <w:lvlJc w:val="right"/>
      <w:pPr>
        <w:tabs>
          <w:tab w:val="num" w:pos="4668"/>
        </w:tabs>
        <w:ind w:left="4668" w:hanging="180"/>
      </w:pPr>
      <w:rPr>
        <w:rFonts w:cs="Times New Roman"/>
      </w:rPr>
    </w:lvl>
    <w:lvl w:ilvl="6" w:tplc="0419000F" w:tentative="1">
      <w:start w:val="1"/>
      <w:numFmt w:val="decimal"/>
      <w:lvlText w:val="%7."/>
      <w:lvlJc w:val="left"/>
      <w:pPr>
        <w:tabs>
          <w:tab w:val="num" w:pos="5388"/>
        </w:tabs>
        <w:ind w:left="5388" w:hanging="360"/>
      </w:pPr>
      <w:rPr>
        <w:rFonts w:cs="Times New Roman"/>
      </w:rPr>
    </w:lvl>
    <w:lvl w:ilvl="7" w:tplc="04190019" w:tentative="1">
      <w:start w:val="1"/>
      <w:numFmt w:val="lowerLetter"/>
      <w:lvlText w:val="%8."/>
      <w:lvlJc w:val="left"/>
      <w:pPr>
        <w:tabs>
          <w:tab w:val="num" w:pos="6108"/>
        </w:tabs>
        <w:ind w:left="6108" w:hanging="360"/>
      </w:pPr>
      <w:rPr>
        <w:rFonts w:cs="Times New Roman"/>
      </w:rPr>
    </w:lvl>
    <w:lvl w:ilvl="8" w:tplc="0419001B" w:tentative="1">
      <w:start w:val="1"/>
      <w:numFmt w:val="lowerRoman"/>
      <w:lvlText w:val="%9."/>
      <w:lvlJc w:val="right"/>
      <w:pPr>
        <w:tabs>
          <w:tab w:val="num" w:pos="6828"/>
        </w:tabs>
        <w:ind w:left="6828" w:hanging="180"/>
      </w:pPr>
      <w:rPr>
        <w:rFonts w:cs="Times New Roman"/>
      </w:rPr>
    </w:lvl>
  </w:abstractNum>
  <w:abstractNum w:abstractNumId="37">
    <w:nsid w:val="72950128"/>
    <w:multiLevelType w:val="multilevel"/>
    <w:tmpl w:val="18865670"/>
    <w:lvl w:ilvl="0">
      <w:start w:val="1"/>
      <w:numFmt w:val="decimal"/>
      <w:lvlText w:val="%1."/>
      <w:lvlJc w:val="left"/>
      <w:pPr>
        <w:tabs>
          <w:tab w:val="num" w:pos="525"/>
        </w:tabs>
        <w:ind w:left="525" w:hanging="525"/>
      </w:pPr>
      <w:rPr>
        <w:rFonts w:cs="Times New Roman" w:hint="default"/>
        <w:b/>
      </w:rPr>
    </w:lvl>
    <w:lvl w:ilvl="1">
      <w:start w:val="1"/>
      <w:numFmt w:val="decimal"/>
      <w:lvlText w:val="%1.%2."/>
      <w:lvlJc w:val="left"/>
      <w:pPr>
        <w:tabs>
          <w:tab w:val="num" w:pos="951"/>
        </w:tabs>
        <w:ind w:left="951" w:hanging="525"/>
      </w:pPr>
      <w:rPr>
        <w:rFonts w:cs="Times New Roman" w:hint="default"/>
        <w:b/>
        <w:sz w:val="24"/>
        <w:szCs w:val="24"/>
      </w:rPr>
    </w:lvl>
    <w:lvl w:ilvl="2">
      <w:start w:val="1"/>
      <w:numFmt w:val="decimal"/>
      <w:lvlText w:val="%1.%2.%3."/>
      <w:lvlJc w:val="left"/>
      <w:pPr>
        <w:tabs>
          <w:tab w:val="num" w:pos="720"/>
        </w:tabs>
        <w:ind w:left="720" w:hanging="720"/>
      </w:pPr>
      <w:rPr>
        <w:rFonts w:cs="Times New Roman" w:hint="default"/>
        <w:b/>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8">
    <w:nsid w:val="76DE7B57"/>
    <w:multiLevelType w:val="multilevel"/>
    <w:tmpl w:val="C246A4BA"/>
    <w:lvl w:ilvl="0">
      <w:start w:val="3"/>
      <w:numFmt w:val="decimal"/>
      <w:lvlText w:val="%1."/>
      <w:lvlJc w:val="left"/>
      <w:pPr>
        <w:tabs>
          <w:tab w:val="num" w:pos="360"/>
        </w:tabs>
        <w:ind w:left="360" w:hanging="360"/>
      </w:pPr>
      <w:rPr>
        <w:rFonts w:cs="Times New Roman" w:hint="default"/>
        <w:b/>
      </w:rPr>
    </w:lvl>
    <w:lvl w:ilvl="1">
      <w:start w:val="1"/>
      <w:numFmt w:val="decimal"/>
      <w:lvlText w:val="%1.%2."/>
      <w:lvlJc w:val="left"/>
      <w:pPr>
        <w:tabs>
          <w:tab w:val="num" w:pos="360"/>
        </w:tabs>
        <w:ind w:left="360" w:hanging="360"/>
      </w:pPr>
      <w:rPr>
        <w:rFonts w:cs="Times New Roman" w:hint="default"/>
        <w:b/>
        <w:sz w:val="24"/>
        <w:szCs w:val="24"/>
      </w:rPr>
    </w:lvl>
    <w:lvl w:ilvl="2">
      <w:start w:val="1"/>
      <w:numFmt w:val="decimal"/>
      <w:lvlText w:val="%1.%2.%3."/>
      <w:lvlJc w:val="left"/>
      <w:pPr>
        <w:tabs>
          <w:tab w:val="num" w:pos="720"/>
        </w:tabs>
        <w:ind w:left="720" w:hanging="720"/>
      </w:pPr>
      <w:rPr>
        <w:rFonts w:cs="Times New Roman" w:hint="default"/>
        <w:b/>
      </w:rPr>
    </w:lvl>
    <w:lvl w:ilvl="3">
      <w:start w:val="1"/>
      <w:numFmt w:val="decimal"/>
      <w:lvlText w:val="%1.%2.%3.%4."/>
      <w:lvlJc w:val="left"/>
      <w:pPr>
        <w:tabs>
          <w:tab w:val="num" w:pos="720"/>
        </w:tabs>
        <w:ind w:left="720" w:hanging="720"/>
      </w:pPr>
      <w:rPr>
        <w:rFonts w:cs="Times New Roman" w:hint="default"/>
        <w:b/>
      </w:rPr>
    </w:lvl>
    <w:lvl w:ilvl="4">
      <w:start w:val="1"/>
      <w:numFmt w:val="decimal"/>
      <w:lvlText w:val="%1.%2.%3.%4.%5."/>
      <w:lvlJc w:val="left"/>
      <w:pPr>
        <w:tabs>
          <w:tab w:val="num" w:pos="1080"/>
        </w:tabs>
        <w:ind w:left="1080" w:hanging="1080"/>
      </w:pPr>
      <w:rPr>
        <w:rFonts w:cs="Times New Roman" w:hint="default"/>
        <w:b/>
      </w:rPr>
    </w:lvl>
    <w:lvl w:ilvl="5">
      <w:start w:val="1"/>
      <w:numFmt w:val="decimal"/>
      <w:lvlText w:val="%1.%2.%3.%4.%5.%6."/>
      <w:lvlJc w:val="left"/>
      <w:pPr>
        <w:tabs>
          <w:tab w:val="num" w:pos="1080"/>
        </w:tabs>
        <w:ind w:left="1080" w:hanging="1080"/>
      </w:pPr>
      <w:rPr>
        <w:rFonts w:cs="Times New Roman" w:hint="default"/>
        <w:b/>
      </w:rPr>
    </w:lvl>
    <w:lvl w:ilvl="6">
      <w:start w:val="1"/>
      <w:numFmt w:val="decimal"/>
      <w:lvlText w:val="%1.%2.%3.%4.%5.%6.%7."/>
      <w:lvlJc w:val="left"/>
      <w:pPr>
        <w:tabs>
          <w:tab w:val="num" w:pos="1440"/>
        </w:tabs>
        <w:ind w:left="1440" w:hanging="1440"/>
      </w:pPr>
      <w:rPr>
        <w:rFonts w:cs="Times New Roman" w:hint="default"/>
        <w:b/>
      </w:rPr>
    </w:lvl>
    <w:lvl w:ilvl="7">
      <w:start w:val="1"/>
      <w:numFmt w:val="decimal"/>
      <w:lvlText w:val="%1.%2.%3.%4.%5.%6.%7.%8."/>
      <w:lvlJc w:val="left"/>
      <w:pPr>
        <w:tabs>
          <w:tab w:val="num" w:pos="1440"/>
        </w:tabs>
        <w:ind w:left="1440" w:hanging="1440"/>
      </w:pPr>
      <w:rPr>
        <w:rFonts w:cs="Times New Roman" w:hint="default"/>
        <w:b/>
      </w:rPr>
    </w:lvl>
    <w:lvl w:ilvl="8">
      <w:start w:val="1"/>
      <w:numFmt w:val="decimal"/>
      <w:lvlText w:val="%1.%2.%3.%4.%5.%6.%7.%8.%9."/>
      <w:lvlJc w:val="left"/>
      <w:pPr>
        <w:tabs>
          <w:tab w:val="num" w:pos="1800"/>
        </w:tabs>
        <w:ind w:left="1800" w:hanging="1800"/>
      </w:pPr>
      <w:rPr>
        <w:rFonts w:cs="Times New Roman" w:hint="default"/>
        <w:b/>
      </w:rPr>
    </w:lvl>
  </w:abstractNum>
  <w:num w:numId="1">
    <w:abstractNumId w:val="0"/>
  </w:num>
  <w:num w:numId="2">
    <w:abstractNumId w:val="0"/>
  </w:num>
  <w:num w:numId="3">
    <w:abstractNumId w:val="0"/>
  </w:num>
  <w:num w:numId="4">
    <w:abstractNumId w:val="0"/>
  </w:num>
  <w:num w:numId="5">
    <w:abstractNumId w:val="0"/>
  </w:num>
  <w:num w:numId="6">
    <w:abstractNumId w:val="0"/>
  </w:num>
  <w:num w:numId="7">
    <w:abstractNumId w:val="3"/>
  </w:num>
  <w:num w:numId="8">
    <w:abstractNumId w:val="9"/>
  </w:num>
  <w:num w:numId="9">
    <w:abstractNumId w:val="5"/>
  </w:num>
  <w:num w:numId="10">
    <w:abstractNumId w:val="18"/>
  </w:num>
  <w:num w:numId="11">
    <w:abstractNumId w:val="24"/>
  </w:num>
  <w:num w:numId="12">
    <w:abstractNumId w:val="35"/>
  </w:num>
  <w:num w:numId="13">
    <w:abstractNumId w:val="13"/>
  </w:num>
  <w:num w:numId="14">
    <w:abstractNumId w:val="10"/>
  </w:num>
  <w:num w:numId="15">
    <w:abstractNumId w:val="20"/>
  </w:num>
  <w:num w:numId="16">
    <w:abstractNumId w:val="30"/>
  </w:num>
  <w:num w:numId="17">
    <w:abstractNumId w:val="25"/>
  </w:num>
  <w:num w:numId="18">
    <w:abstractNumId w:val="7"/>
  </w:num>
  <w:num w:numId="19">
    <w:abstractNumId w:val="6"/>
  </w:num>
  <w:num w:numId="20">
    <w:abstractNumId w:val="21"/>
  </w:num>
  <w:num w:numId="21">
    <w:abstractNumId w:val="31"/>
  </w:num>
  <w:num w:numId="22">
    <w:abstractNumId w:val="19"/>
  </w:num>
  <w:num w:numId="23">
    <w:abstractNumId w:val="23"/>
  </w:num>
  <w:num w:numId="24">
    <w:abstractNumId w:val="22"/>
  </w:num>
  <w:num w:numId="25">
    <w:abstractNumId w:val="26"/>
  </w:num>
  <w:num w:numId="26">
    <w:abstractNumId w:val="15"/>
  </w:num>
  <w:num w:numId="27">
    <w:abstractNumId w:val="16"/>
  </w:num>
  <w:num w:numId="28">
    <w:abstractNumId w:val="37"/>
  </w:num>
  <w:num w:numId="29">
    <w:abstractNumId w:val="38"/>
  </w:num>
  <w:num w:numId="30">
    <w:abstractNumId w:val="27"/>
  </w:num>
  <w:num w:numId="31">
    <w:abstractNumId w:val="1"/>
  </w:num>
  <w:num w:numId="32">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1"/>
  </w:num>
  <w:num w:numId="35">
    <w:abstractNumId w:val="4"/>
  </w:num>
  <w:num w:numId="36">
    <w:abstractNumId w:val="36"/>
  </w:num>
  <w:num w:numId="37">
    <w:abstractNumId w:val="17"/>
  </w:num>
  <w:num w:numId="38">
    <w:abstractNumId w:val="32"/>
  </w:num>
  <w:num w:numId="39">
    <w:abstractNumId w:val="34"/>
  </w:num>
  <w:num w:numId="40">
    <w:abstractNumId w:val="29"/>
  </w:num>
  <w:num w:numId="41">
    <w:abstractNumId w:val="8"/>
  </w:num>
  <w:num w:numId="4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3"/>
  </w:num>
  <w:num w:numId="44">
    <w:abstractNumId w:val="28"/>
  </w:num>
  <w:numIdMacAtCleanup w:val="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D95639"/>
    <w:rsid w:val="000121A8"/>
    <w:rsid w:val="00016A11"/>
    <w:rsid w:val="00055B67"/>
    <w:rsid w:val="0006434E"/>
    <w:rsid w:val="000747A5"/>
    <w:rsid w:val="00077B79"/>
    <w:rsid w:val="000A4303"/>
    <w:rsid w:val="000A55A2"/>
    <w:rsid w:val="000C7DAD"/>
    <w:rsid w:val="000D0FB5"/>
    <w:rsid w:val="000F258D"/>
    <w:rsid w:val="000F38DF"/>
    <w:rsid w:val="00102078"/>
    <w:rsid w:val="00105143"/>
    <w:rsid w:val="0011366A"/>
    <w:rsid w:val="00133B33"/>
    <w:rsid w:val="0014265B"/>
    <w:rsid w:val="0015315F"/>
    <w:rsid w:val="001635F7"/>
    <w:rsid w:val="00173E43"/>
    <w:rsid w:val="0017620E"/>
    <w:rsid w:val="00182EED"/>
    <w:rsid w:val="00185666"/>
    <w:rsid w:val="0019575A"/>
    <w:rsid w:val="001974FE"/>
    <w:rsid w:val="001B155C"/>
    <w:rsid w:val="001D3C73"/>
    <w:rsid w:val="00203412"/>
    <w:rsid w:val="00211137"/>
    <w:rsid w:val="00213AB6"/>
    <w:rsid w:val="00214705"/>
    <w:rsid w:val="00215226"/>
    <w:rsid w:val="00220517"/>
    <w:rsid w:val="00222B18"/>
    <w:rsid w:val="002266EF"/>
    <w:rsid w:val="00257CE1"/>
    <w:rsid w:val="00260E4A"/>
    <w:rsid w:val="00265E99"/>
    <w:rsid w:val="00273AD5"/>
    <w:rsid w:val="00277DBA"/>
    <w:rsid w:val="00290718"/>
    <w:rsid w:val="0029779B"/>
    <w:rsid w:val="002A76F9"/>
    <w:rsid w:val="002B3D1F"/>
    <w:rsid w:val="002B7036"/>
    <w:rsid w:val="002D2B3C"/>
    <w:rsid w:val="002F5946"/>
    <w:rsid w:val="003452C0"/>
    <w:rsid w:val="00357B69"/>
    <w:rsid w:val="00366805"/>
    <w:rsid w:val="00367081"/>
    <w:rsid w:val="003727AE"/>
    <w:rsid w:val="003821F7"/>
    <w:rsid w:val="00383ABB"/>
    <w:rsid w:val="003910A7"/>
    <w:rsid w:val="003920A9"/>
    <w:rsid w:val="00394FFC"/>
    <w:rsid w:val="003A312C"/>
    <w:rsid w:val="003A5C95"/>
    <w:rsid w:val="003C3A22"/>
    <w:rsid w:val="003D433C"/>
    <w:rsid w:val="003E74A6"/>
    <w:rsid w:val="00412A31"/>
    <w:rsid w:val="004367A5"/>
    <w:rsid w:val="00445754"/>
    <w:rsid w:val="00450DE8"/>
    <w:rsid w:val="00451201"/>
    <w:rsid w:val="00454148"/>
    <w:rsid w:val="004545F0"/>
    <w:rsid w:val="00456CFE"/>
    <w:rsid w:val="004A310E"/>
    <w:rsid w:val="004B4579"/>
    <w:rsid w:val="004C2E4B"/>
    <w:rsid w:val="004D3ECE"/>
    <w:rsid w:val="004E6B98"/>
    <w:rsid w:val="00510AF1"/>
    <w:rsid w:val="00512FEB"/>
    <w:rsid w:val="00531646"/>
    <w:rsid w:val="00574E25"/>
    <w:rsid w:val="0057514D"/>
    <w:rsid w:val="00575A04"/>
    <w:rsid w:val="005774BC"/>
    <w:rsid w:val="00582B3B"/>
    <w:rsid w:val="005870D1"/>
    <w:rsid w:val="005A030F"/>
    <w:rsid w:val="005A7944"/>
    <w:rsid w:val="005B130D"/>
    <w:rsid w:val="005C0718"/>
    <w:rsid w:val="005C236C"/>
    <w:rsid w:val="005E68A7"/>
    <w:rsid w:val="00610EC8"/>
    <w:rsid w:val="00620F89"/>
    <w:rsid w:val="006242CF"/>
    <w:rsid w:val="006412FB"/>
    <w:rsid w:val="006459A0"/>
    <w:rsid w:val="006A4209"/>
    <w:rsid w:val="006F3279"/>
    <w:rsid w:val="00714264"/>
    <w:rsid w:val="00730A3D"/>
    <w:rsid w:val="0073664D"/>
    <w:rsid w:val="00742EE2"/>
    <w:rsid w:val="00745991"/>
    <w:rsid w:val="00751215"/>
    <w:rsid w:val="00753A7F"/>
    <w:rsid w:val="007677F1"/>
    <w:rsid w:val="007840C8"/>
    <w:rsid w:val="007A0D13"/>
    <w:rsid w:val="007B3F68"/>
    <w:rsid w:val="007B6BEB"/>
    <w:rsid w:val="007D49B0"/>
    <w:rsid w:val="007E4440"/>
    <w:rsid w:val="00806695"/>
    <w:rsid w:val="00807E44"/>
    <w:rsid w:val="0081371E"/>
    <w:rsid w:val="00817193"/>
    <w:rsid w:val="00832273"/>
    <w:rsid w:val="00833096"/>
    <w:rsid w:val="00836CBD"/>
    <w:rsid w:val="008720F0"/>
    <w:rsid w:val="00894269"/>
    <w:rsid w:val="008A325A"/>
    <w:rsid w:val="008B2215"/>
    <w:rsid w:val="008C5D94"/>
    <w:rsid w:val="008D0F0C"/>
    <w:rsid w:val="008D2D27"/>
    <w:rsid w:val="008D7939"/>
    <w:rsid w:val="008F1188"/>
    <w:rsid w:val="008F3D08"/>
    <w:rsid w:val="00900E51"/>
    <w:rsid w:val="00930E46"/>
    <w:rsid w:val="009434CF"/>
    <w:rsid w:val="00943847"/>
    <w:rsid w:val="00953FCB"/>
    <w:rsid w:val="009645E2"/>
    <w:rsid w:val="009710B4"/>
    <w:rsid w:val="009A0E89"/>
    <w:rsid w:val="009A2865"/>
    <w:rsid w:val="009A2B9F"/>
    <w:rsid w:val="009B299F"/>
    <w:rsid w:val="009C0045"/>
    <w:rsid w:val="009D2E95"/>
    <w:rsid w:val="009D5C95"/>
    <w:rsid w:val="009F1360"/>
    <w:rsid w:val="00A01C7E"/>
    <w:rsid w:val="00A053EB"/>
    <w:rsid w:val="00A20098"/>
    <w:rsid w:val="00A43721"/>
    <w:rsid w:val="00A55288"/>
    <w:rsid w:val="00A71E73"/>
    <w:rsid w:val="00A775A0"/>
    <w:rsid w:val="00A850EF"/>
    <w:rsid w:val="00A906C6"/>
    <w:rsid w:val="00A95393"/>
    <w:rsid w:val="00AA0E4D"/>
    <w:rsid w:val="00AA10A6"/>
    <w:rsid w:val="00AA562D"/>
    <w:rsid w:val="00AD03B2"/>
    <w:rsid w:val="00AD7D7E"/>
    <w:rsid w:val="00AE0426"/>
    <w:rsid w:val="00AE7084"/>
    <w:rsid w:val="00B0253C"/>
    <w:rsid w:val="00B12339"/>
    <w:rsid w:val="00B43E6B"/>
    <w:rsid w:val="00B52A4F"/>
    <w:rsid w:val="00B5585A"/>
    <w:rsid w:val="00B82672"/>
    <w:rsid w:val="00B95586"/>
    <w:rsid w:val="00B958DE"/>
    <w:rsid w:val="00BB687E"/>
    <w:rsid w:val="00BC0DB9"/>
    <w:rsid w:val="00C02CE6"/>
    <w:rsid w:val="00C43F7C"/>
    <w:rsid w:val="00C662C7"/>
    <w:rsid w:val="00C71BB1"/>
    <w:rsid w:val="00C94D0E"/>
    <w:rsid w:val="00C95BFE"/>
    <w:rsid w:val="00C9621A"/>
    <w:rsid w:val="00D03A78"/>
    <w:rsid w:val="00D145E7"/>
    <w:rsid w:val="00D33A77"/>
    <w:rsid w:val="00D650A7"/>
    <w:rsid w:val="00D65DAA"/>
    <w:rsid w:val="00D91BB6"/>
    <w:rsid w:val="00D95639"/>
    <w:rsid w:val="00DB033B"/>
    <w:rsid w:val="00DD4E85"/>
    <w:rsid w:val="00DE40AE"/>
    <w:rsid w:val="00DF7CC5"/>
    <w:rsid w:val="00E000BB"/>
    <w:rsid w:val="00E2552E"/>
    <w:rsid w:val="00E47578"/>
    <w:rsid w:val="00E50D4B"/>
    <w:rsid w:val="00E72912"/>
    <w:rsid w:val="00E740FE"/>
    <w:rsid w:val="00E80B4D"/>
    <w:rsid w:val="00E81159"/>
    <w:rsid w:val="00E8116C"/>
    <w:rsid w:val="00E90AC4"/>
    <w:rsid w:val="00E95D74"/>
    <w:rsid w:val="00E96959"/>
    <w:rsid w:val="00EA690D"/>
    <w:rsid w:val="00EB7E81"/>
    <w:rsid w:val="00ED78ED"/>
    <w:rsid w:val="00EE2440"/>
    <w:rsid w:val="00EE27DC"/>
    <w:rsid w:val="00EE40A3"/>
    <w:rsid w:val="00EE575B"/>
    <w:rsid w:val="00EF391B"/>
    <w:rsid w:val="00EF784D"/>
    <w:rsid w:val="00F0095B"/>
    <w:rsid w:val="00F10D73"/>
    <w:rsid w:val="00F143B9"/>
    <w:rsid w:val="00F21E40"/>
    <w:rsid w:val="00F4115A"/>
    <w:rsid w:val="00F43E32"/>
    <w:rsid w:val="00F51682"/>
    <w:rsid w:val="00F56E4C"/>
    <w:rsid w:val="00F77504"/>
    <w:rsid w:val="00F91EB4"/>
    <w:rsid w:val="00FA4DDF"/>
    <w:rsid w:val="00FC35EF"/>
    <w:rsid w:val="00FC7D79"/>
    <w:rsid w:val="00FE27C8"/>
    <w:rsid w:val="00FE3E9D"/>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6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D95639"/>
    <w:rPr>
      <w:sz w:val="24"/>
      <w:szCs w:val="24"/>
    </w:rPr>
  </w:style>
  <w:style w:type="paragraph" w:styleId="Heading1">
    <w:name w:val="heading 1"/>
    <w:basedOn w:val="Normal"/>
    <w:next w:val="Normal"/>
    <w:link w:val="Heading1Char"/>
    <w:uiPriority w:val="99"/>
    <w:qFormat/>
    <w:rsid w:val="00E90AC4"/>
    <w:pPr>
      <w:keepNext/>
      <w:jc w:val="center"/>
      <w:outlineLvl w:val="0"/>
    </w:pPr>
    <w:rPr>
      <w:b/>
      <w:sz w:val="28"/>
      <w:szCs w:val="20"/>
    </w:rPr>
  </w:style>
  <w:style w:type="paragraph" w:styleId="Heading2">
    <w:name w:val="heading 2"/>
    <w:basedOn w:val="Normal"/>
    <w:next w:val="Normal"/>
    <w:link w:val="Heading2Char"/>
    <w:uiPriority w:val="99"/>
    <w:qFormat/>
    <w:rsid w:val="00E90AC4"/>
    <w:pPr>
      <w:keepNext/>
      <w:outlineLvl w:val="1"/>
    </w:pPr>
    <w:rPr>
      <w:szCs w:val="20"/>
    </w:rPr>
  </w:style>
  <w:style w:type="paragraph" w:styleId="Heading3">
    <w:name w:val="heading 3"/>
    <w:basedOn w:val="Normal"/>
    <w:next w:val="Normal"/>
    <w:link w:val="Heading3Char"/>
    <w:uiPriority w:val="99"/>
    <w:qFormat/>
    <w:rsid w:val="00EF391B"/>
    <w:pPr>
      <w:keepNext/>
      <w:keepLines/>
      <w:spacing w:before="200"/>
      <w:outlineLvl w:val="2"/>
    </w:pPr>
    <w:rPr>
      <w:rFonts w:ascii="Cambria" w:hAnsi="Cambria"/>
      <w:b/>
      <w:bCs/>
      <w:color w:val="4F81BD"/>
    </w:rPr>
  </w:style>
  <w:style w:type="paragraph" w:styleId="Heading4">
    <w:name w:val="heading 4"/>
    <w:basedOn w:val="Normal"/>
    <w:next w:val="Normal"/>
    <w:link w:val="Heading4Char"/>
    <w:uiPriority w:val="99"/>
    <w:qFormat/>
    <w:rsid w:val="000F258D"/>
    <w:pPr>
      <w:keepNext/>
      <w:keepLines/>
      <w:spacing w:before="200"/>
      <w:outlineLvl w:val="3"/>
    </w:pPr>
    <w:rPr>
      <w:rFonts w:ascii="Cambria" w:hAnsi="Cambria"/>
      <w:b/>
      <w:bCs/>
      <w:i/>
      <w:iCs/>
      <w:color w:val="4F81BD"/>
    </w:rPr>
  </w:style>
  <w:style w:type="paragraph" w:styleId="Heading5">
    <w:name w:val="heading 5"/>
    <w:basedOn w:val="Normal"/>
    <w:next w:val="Normal"/>
    <w:link w:val="Heading5Char"/>
    <w:uiPriority w:val="99"/>
    <w:qFormat/>
    <w:rsid w:val="004545F0"/>
    <w:pPr>
      <w:keepNext/>
      <w:spacing w:before="120" w:after="120"/>
      <w:jc w:val="center"/>
      <w:outlineLvl w:val="4"/>
    </w:pPr>
    <w:rPr>
      <w:b/>
      <w:i/>
      <w:iCs/>
    </w:rPr>
  </w:style>
  <w:style w:type="paragraph" w:styleId="Heading9">
    <w:name w:val="heading 9"/>
    <w:basedOn w:val="Normal"/>
    <w:next w:val="Normal"/>
    <w:link w:val="Heading9Char"/>
    <w:uiPriority w:val="99"/>
    <w:qFormat/>
    <w:rsid w:val="00445754"/>
    <w:pPr>
      <w:keepNext/>
      <w:keepLines/>
      <w:spacing w:before="200"/>
      <w:outlineLvl w:val="8"/>
    </w:pPr>
    <w:rPr>
      <w:rFonts w:ascii="Cambria" w:hAnsi="Cambria"/>
      <w:i/>
      <w:iCs/>
      <w:color w:val="404040"/>
      <w:sz w:val="20"/>
      <w:szCs w:val="20"/>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016A11"/>
    <w:rPr>
      <w:rFonts w:cs="Times New Roman"/>
      <w:b/>
      <w:sz w:val="28"/>
    </w:rPr>
  </w:style>
  <w:style w:type="character" w:customStyle="1" w:styleId="Heading2Char">
    <w:name w:val="Heading 2 Char"/>
    <w:basedOn w:val="DefaultParagraphFont"/>
    <w:link w:val="Heading2"/>
    <w:uiPriority w:val="99"/>
    <w:locked/>
    <w:rsid w:val="00F143B9"/>
    <w:rPr>
      <w:rFonts w:cs="Times New Roman"/>
      <w:sz w:val="24"/>
    </w:rPr>
  </w:style>
  <w:style w:type="character" w:customStyle="1" w:styleId="Heading3Char">
    <w:name w:val="Heading 3 Char"/>
    <w:basedOn w:val="DefaultParagraphFont"/>
    <w:link w:val="Heading3"/>
    <w:uiPriority w:val="99"/>
    <w:locked/>
    <w:rsid w:val="00EF391B"/>
    <w:rPr>
      <w:rFonts w:ascii="Cambria" w:hAnsi="Cambria" w:cs="Times New Roman"/>
      <w:b/>
      <w:bCs/>
      <w:color w:val="4F81BD"/>
      <w:sz w:val="24"/>
      <w:szCs w:val="24"/>
    </w:rPr>
  </w:style>
  <w:style w:type="character" w:customStyle="1" w:styleId="Heading4Char">
    <w:name w:val="Heading 4 Char"/>
    <w:basedOn w:val="DefaultParagraphFont"/>
    <w:link w:val="Heading4"/>
    <w:uiPriority w:val="99"/>
    <w:locked/>
    <w:rsid w:val="000F258D"/>
    <w:rPr>
      <w:rFonts w:ascii="Cambria" w:hAnsi="Cambria" w:cs="Times New Roman"/>
      <w:b/>
      <w:bCs/>
      <w:i/>
      <w:iCs/>
      <w:color w:val="4F81BD"/>
      <w:sz w:val="24"/>
      <w:szCs w:val="24"/>
    </w:rPr>
  </w:style>
  <w:style w:type="character" w:customStyle="1" w:styleId="Heading5Char">
    <w:name w:val="Heading 5 Char"/>
    <w:basedOn w:val="DefaultParagraphFont"/>
    <w:link w:val="Heading5"/>
    <w:uiPriority w:val="99"/>
    <w:locked/>
    <w:rsid w:val="004545F0"/>
    <w:rPr>
      <w:rFonts w:cs="Times New Roman"/>
      <w:b/>
      <w:i/>
      <w:iCs/>
      <w:sz w:val="24"/>
      <w:szCs w:val="24"/>
    </w:rPr>
  </w:style>
  <w:style w:type="character" w:customStyle="1" w:styleId="Heading9Char">
    <w:name w:val="Heading 9 Char"/>
    <w:basedOn w:val="DefaultParagraphFont"/>
    <w:link w:val="Heading9"/>
    <w:uiPriority w:val="99"/>
    <w:locked/>
    <w:rsid w:val="00445754"/>
    <w:rPr>
      <w:rFonts w:ascii="Cambria" w:hAnsi="Cambria" w:cs="Times New Roman"/>
      <w:i/>
      <w:iCs/>
      <w:color w:val="404040"/>
    </w:rPr>
  </w:style>
  <w:style w:type="paragraph" w:styleId="NormalWeb">
    <w:name w:val="Normal (Web)"/>
    <w:basedOn w:val="Normal"/>
    <w:uiPriority w:val="99"/>
    <w:rsid w:val="00D95639"/>
    <w:pPr>
      <w:spacing w:before="40" w:after="40"/>
    </w:pPr>
    <w:rPr>
      <w:sz w:val="20"/>
      <w:szCs w:val="20"/>
    </w:rPr>
  </w:style>
  <w:style w:type="character" w:styleId="Strong">
    <w:name w:val="Strong"/>
    <w:basedOn w:val="DefaultParagraphFont"/>
    <w:uiPriority w:val="99"/>
    <w:qFormat/>
    <w:rsid w:val="00D650A7"/>
    <w:rPr>
      <w:rFonts w:cs="Times New Roman"/>
      <w:b/>
      <w:bCs/>
    </w:rPr>
  </w:style>
  <w:style w:type="character" w:styleId="Emphasis">
    <w:name w:val="Emphasis"/>
    <w:basedOn w:val="DefaultParagraphFont"/>
    <w:uiPriority w:val="99"/>
    <w:qFormat/>
    <w:rsid w:val="00D650A7"/>
    <w:rPr>
      <w:rFonts w:cs="Times New Roman"/>
      <w:i/>
      <w:iCs/>
    </w:rPr>
  </w:style>
  <w:style w:type="paragraph" w:styleId="BodyText3">
    <w:name w:val="Body Text 3"/>
    <w:basedOn w:val="Normal"/>
    <w:link w:val="BodyText3Char"/>
    <w:uiPriority w:val="99"/>
    <w:rsid w:val="00E90AC4"/>
    <w:pPr>
      <w:jc w:val="both"/>
    </w:pPr>
    <w:rPr>
      <w:szCs w:val="20"/>
    </w:rPr>
  </w:style>
  <w:style w:type="character" w:customStyle="1" w:styleId="BodyText3Char">
    <w:name w:val="Body Text 3 Char"/>
    <w:basedOn w:val="DefaultParagraphFont"/>
    <w:link w:val="BodyText3"/>
    <w:uiPriority w:val="99"/>
    <w:semiHidden/>
    <w:locked/>
    <w:rsid w:val="00531646"/>
    <w:rPr>
      <w:rFonts w:cs="Times New Roman"/>
      <w:sz w:val="16"/>
      <w:szCs w:val="16"/>
    </w:rPr>
  </w:style>
  <w:style w:type="paragraph" w:styleId="BodyText2">
    <w:name w:val="Body Text 2"/>
    <w:basedOn w:val="Normal"/>
    <w:link w:val="BodyText2Char"/>
    <w:uiPriority w:val="99"/>
    <w:rsid w:val="00807E44"/>
    <w:pPr>
      <w:spacing w:after="120" w:line="480" w:lineRule="auto"/>
    </w:pPr>
  </w:style>
  <w:style w:type="character" w:customStyle="1" w:styleId="BodyText2Char">
    <w:name w:val="Body Text 2 Char"/>
    <w:basedOn w:val="DefaultParagraphFont"/>
    <w:link w:val="BodyText2"/>
    <w:uiPriority w:val="99"/>
    <w:locked/>
    <w:rsid w:val="00016A11"/>
    <w:rPr>
      <w:rFonts w:cs="Times New Roman"/>
      <w:sz w:val="24"/>
      <w:szCs w:val="24"/>
    </w:rPr>
  </w:style>
  <w:style w:type="paragraph" w:styleId="BodyTextIndent">
    <w:name w:val="Body Text Indent"/>
    <w:basedOn w:val="Normal"/>
    <w:link w:val="BodyTextIndentChar"/>
    <w:uiPriority w:val="99"/>
    <w:rsid w:val="009D5C95"/>
    <w:pPr>
      <w:shd w:val="clear" w:color="auto" w:fill="FFFFFF"/>
      <w:ind w:firstLine="567"/>
      <w:jc w:val="both"/>
    </w:pPr>
  </w:style>
  <w:style w:type="character" w:customStyle="1" w:styleId="BodyTextIndentChar">
    <w:name w:val="Body Text Indent Char"/>
    <w:basedOn w:val="DefaultParagraphFont"/>
    <w:link w:val="BodyTextIndent"/>
    <w:uiPriority w:val="99"/>
    <w:semiHidden/>
    <w:locked/>
    <w:rsid w:val="007A0D13"/>
    <w:rPr>
      <w:rFonts w:cs="Times New Roman"/>
      <w:sz w:val="24"/>
      <w:szCs w:val="24"/>
      <w:lang w:val="ru-RU" w:eastAsia="ru-RU" w:bidi="ar-SA"/>
    </w:rPr>
  </w:style>
  <w:style w:type="paragraph" w:styleId="HTMLAddress">
    <w:name w:val="HTML Address"/>
    <w:basedOn w:val="Normal"/>
    <w:link w:val="HTMLAddressChar"/>
    <w:uiPriority w:val="99"/>
    <w:rsid w:val="009D5C95"/>
    <w:pPr>
      <w:spacing w:after="60"/>
      <w:jc w:val="both"/>
    </w:pPr>
    <w:rPr>
      <w:i/>
      <w:iCs/>
    </w:rPr>
  </w:style>
  <w:style w:type="character" w:customStyle="1" w:styleId="HTMLAddressChar">
    <w:name w:val="HTML Address Char"/>
    <w:basedOn w:val="DefaultParagraphFont"/>
    <w:link w:val="HTMLAddress"/>
    <w:uiPriority w:val="99"/>
    <w:semiHidden/>
    <w:locked/>
    <w:rsid w:val="00531646"/>
    <w:rPr>
      <w:rFonts w:cs="Times New Roman"/>
      <w:i/>
      <w:iCs/>
      <w:sz w:val="24"/>
      <w:szCs w:val="24"/>
    </w:rPr>
  </w:style>
  <w:style w:type="paragraph" w:customStyle="1" w:styleId="31">
    <w:name w:val="Основной текст 31"/>
    <w:basedOn w:val="Normal"/>
    <w:uiPriority w:val="99"/>
    <w:rsid w:val="009D5C95"/>
    <w:pPr>
      <w:spacing w:before="120"/>
      <w:jc w:val="center"/>
    </w:pPr>
    <w:rPr>
      <w:szCs w:val="20"/>
    </w:rPr>
  </w:style>
  <w:style w:type="character" w:styleId="Hyperlink">
    <w:name w:val="Hyperlink"/>
    <w:basedOn w:val="DefaultParagraphFont"/>
    <w:uiPriority w:val="99"/>
    <w:rsid w:val="009D5C95"/>
    <w:rPr>
      <w:rFonts w:cs="Times New Roman"/>
      <w:color w:val="0000FF"/>
      <w:u w:val="single"/>
    </w:rPr>
  </w:style>
  <w:style w:type="character" w:customStyle="1" w:styleId="spanbodyheader11">
    <w:name w:val="span_body_header_11"/>
    <w:basedOn w:val="DefaultParagraphFont"/>
    <w:uiPriority w:val="99"/>
    <w:rsid w:val="009D5C95"/>
    <w:rPr>
      <w:rFonts w:cs="Times New Roman"/>
      <w:b/>
      <w:bCs/>
      <w:sz w:val="20"/>
      <w:szCs w:val="20"/>
    </w:rPr>
  </w:style>
  <w:style w:type="character" w:customStyle="1" w:styleId="labelbodytext11">
    <w:name w:val="label_body_text_11"/>
    <w:basedOn w:val="DefaultParagraphFont"/>
    <w:uiPriority w:val="99"/>
    <w:rsid w:val="009D5C95"/>
    <w:rPr>
      <w:rFonts w:cs="Times New Roman"/>
      <w:color w:val="0000FF"/>
      <w:sz w:val="20"/>
      <w:szCs w:val="20"/>
    </w:rPr>
  </w:style>
  <w:style w:type="character" w:customStyle="1" w:styleId="spanbodytext21">
    <w:name w:val="span_body_text_21"/>
    <w:basedOn w:val="DefaultParagraphFont"/>
    <w:uiPriority w:val="99"/>
    <w:rsid w:val="009D5C95"/>
    <w:rPr>
      <w:rFonts w:cs="Times New Roman"/>
      <w:sz w:val="20"/>
      <w:szCs w:val="20"/>
    </w:rPr>
  </w:style>
  <w:style w:type="paragraph" w:customStyle="1" w:styleId="ConsPlusNormal">
    <w:name w:val="ConsPlusNormal"/>
    <w:uiPriority w:val="99"/>
    <w:rsid w:val="009D5C95"/>
    <w:pPr>
      <w:widowControl w:val="0"/>
      <w:autoSpaceDE w:val="0"/>
      <w:autoSpaceDN w:val="0"/>
      <w:adjustRightInd w:val="0"/>
      <w:ind w:firstLine="720"/>
    </w:pPr>
    <w:rPr>
      <w:rFonts w:ascii="Arial" w:hAnsi="Arial" w:cs="Arial"/>
      <w:sz w:val="18"/>
      <w:szCs w:val="18"/>
    </w:rPr>
  </w:style>
  <w:style w:type="table" w:styleId="TableGrid">
    <w:name w:val="Table Grid"/>
    <w:basedOn w:val="TableNormal"/>
    <w:uiPriority w:val="99"/>
    <w:rsid w:val="009D5C95"/>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Normal">
    <w:name w:val="ConsNormal"/>
    <w:basedOn w:val="Normal"/>
    <w:next w:val="Normal"/>
    <w:uiPriority w:val="99"/>
    <w:rsid w:val="009D5C95"/>
    <w:pPr>
      <w:autoSpaceDE w:val="0"/>
      <w:autoSpaceDN w:val="0"/>
      <w:adjustRightInd w:val="0"/>
    </w:pPr>
  </w:style>
  <w:style w:type="paragraph" w:styleId="BodyText">
    <w:name w:val="Body Text"/>
    <w:basedOn w:val="Normal"/>
    <w:link w:val="BodyTextChar"/>
    <w:uiPriority w:val="99"/>
    <w:rsid w:val="009D5C95"/>
    <w:pPr>
      <w:spacing w:after="120"/>
      <w:jc w:val="both"/>
    </w:pPr>
  </w:style>
  <w:style w:type="character" w:customStyle="1" w:styleId="BodyTextChar">
    <w:name w:val="Body Text Char"/>
    <w:basedOn w:val="DefaultParagraphFont"/>
    <w:link w:val="BodyText"/>
    <w:uiPriority w:val="99"/>
    <w:semiHidden/>
    <w:locked/>
    <w:rsid w:val="00531646"/>
    <w:rPr>
      <w:rFonts w:cs="Times New Roman"/>
      <w:sz w:val="24"/>
      <w:szCs w:val="24"/>
    </w:rPr>
  </w:style>
  <w:style w:type="paragraph" w:customStyle="1" w:styleId="Iniiaiieoaeno">
    <w:name w:val="Iniiaiie oaeno"/>
    <w:basedOn w:val="Normal"/>
    <w:next w:val="Normal"/>
    <w:uiPriority w:val="99"/>
    <w:rsid w:val="009D5C95"/>
    <w:pPr>
      <w:autoSpaceDE w:val="0"/>
      <w:autoSpaceDN w:val="0"/>
      <w:adjustRightInd w:val="0"/>
    </w:pPr>
  </w:style>
  <w:style w:type="paragraph" w:customStyle="1" w:styleId="Iauiue">
    <w:name w:val="Iau.iue"/>
    <w:basedOn w:val="Normal"/>
    <w:next w:val="Normal"/>
    <w:uiPriority w:val="99"/>
    <w:rsid w:val="009D5C95"/>
    <w:pPr>
      <w:autoSpaceDE w:val="0"/>
      <w:autoSpaceDN w:val="0"/>
      <w:adjustRightInd w:val="0"/>
    </w:pPr>
  </w:style>
  <w:style w:type="character" w:customStyle="1" w:styleId="Aeiannueea">
    <w:name w:val="Aeia.nnueea"/>
    <w:uiPriority w:val="99"/>
    <w:rsid w:val="009D5C95"/>
    <w:rPr>
      <w:color w:val="000000"/>
    </w:rPr>
  </w:style>
  <w:style w:type="paragraph" w:customStyle="1" w:styleId="2">
    <w:name w:val="Стиль2"/>
    <w:basedOn w:val="ListNumber2"/>
    <w:uiPriority w:val="99"/>
    <w:rsid w:val="009D5C95"/>
    <w:pPr>
      <w:keepNext/>
      <w:keepLines/>
      <w:widowControl w:val="0"/>
      <w:suppressLineNumbers/>
      <w:tabs>
        <w:tab w:val="clear" w:pos="1848"/>
        <w:tab w:val="num" w:pos="1296"/>
      </w:tabs>
      <w:suppressAutoHyphens/>
      <w:ind w:left="1296" w:hanging="576"/>
    </w:pPr>
    <w:rPr>
      <w:b/>
      <w:szCs w:val="20"/>
    </w:rPr>
  </w:style>
  <w:style w:type="paragraph" w:styleId="ListNumber2">
    <w:name w:val="List Number 2"/>
    <w:basedOn w:val="Normal"/>
    <w:uiPriority w:val="99"/>
    <w:rsid w:val="009D5C95"/>
    <w:pPr>
      <w:tabs>
        <w:tab w:val="num" w:pos="1848"/>
      </w:tabs>
      <w:spacing w:after="60"/>
      <w:ind w:left="1848" w:hanging="360"/>
      <w:jc w:val="both"/>
    </w:pPr>
  </w:style>
  <w:style w:type="paragraph" w:customStyle="1" w:styleId="3">
    <w:name w:val="Стиль3"/>
    <w:basedOn w:val="BodyTextIndent2"/>
    <w:link w:val="310"/>
    <w:uiPriority w:val="99"/>
    <w:rsid w:val="009D5C95"/>
    <w:pPr>
      <w:widowControl w:val="0"/>
      <w:tabs>
        <w:tab w:val="num" w:pos="767"/>
      </w:tabs>
      <w:adjustRightInd w:val="0"/>
      <w:spacing w:after="0" w:line="240" w:lineRule="auto"/>
      <w:ind w:left="540"/>
      <w:textAlignment w:val="baseline"/>
    </w:pPr>
    <w:rPr>
      <w:szCs w:val="20"/>
    </w:rPr>
  </w:style>
  <w:style w:type="paragraph" w:styleId="BodyTextIndent2">
    <w:name w:val="Body Text Indent 2"/>
    <w:basedOn w:val="Normal"/>
    <w:link w:val="BodyTextIndent2Char"/>
    <w:uiPriority w:val="99"/>
    <w:rsid w:val="009D5C95"/>
    <w:pPr>
      <w:spacing w:after="120" w:line="480" w:lineRule="auto"/>
      <w:ind w:left="283"/>
      <w:jc w:val="both"/>
    </w:pPr>
  </w:style>
  <w:style w:type="character" w:customStyle="1" w:styleId="BodyTextIndent2Char">
    <w:name w:val="Body Text Indent 2 Char"/>
    <w:basedOn w:val="DefaultParagraphFont"/>
    <w:link w:val="BodyTextIndent2"/>
    <w:uiPriority w:val="99"/>
    <w:semiHidden/>
    <w:locked/>
    <w:rsid w:val="00531646"/>
    <w:rPr>
      <w:rFonts w:cs="Times New Roman"/>
      <w:sz w:val="24"/>
      <w:szCs w:val="24"/>
    </w:rPr>
  </w:style>
  <w:style w:type="character" w:customStyle="1" w:styleId="310">
    <w:name w:val="Стиль3 Знак1"/>
    <w:basedOn w:val="DefaultParagraphFont"/>
    <w:link w:val="3"/>
    <w:uiPriority w:val="99"/>
    <w:locked/>
    <w:rsid w:val="009D5C95"/>
    <w:rPr>
      <w:rFonts w:cs="Times New Roman"/>
      <w:sz w:val="24"/>
      <w:lang w:val="ru-RU" w:eastAsia="ru-RU" w:bidi="ar-SA"/>
    </w:rPr>
  </w:style>
  <w:style w:type="character" w:styleId="PageNumber">
    <w:name w:val="page number"/>
    <w:basedOn w:val="DefaultParagraphFont"/>
    <w:uiPriority w:val="99"/>
    <w:rsid w:val="009D5C95"/>
    <w:rPr>
      <w:rFonts w:ascii="Times New Roman" w:hAnsi="Times New Roman" w:cs="Times New Roman"/>
    </w:rPr>
  </w:style>
  <w:style w:type="paragraph" w:styleId="Footer">
    <w:name w:val="footer"/>
    <w:basedOn w:val="Normal"/>
    <w:link w:val="FooterChar"/>
    <w:uiPriority w:val="99"/>
    <w:rsid w:val="000747A5"/>
    <w:pPr>
      <w:tabs>
        <w:tab w:val="center" w:pos="4677"/>
        <w:tab w:val="right" w:pos="9355"/>
      </w:tabs>
    </w:pPr>
  </w:style>
  <w:style w:type="character" w:customStyle="1" w:styleId="FooterChar">
    <w:name w:val="Footer Char"/>
    <w:basedOn w:val="DefaultParagraphFont"/>
    <w:link w:val="Footer"/>
    <w:uiPriority w:val="99"/>
    <w:locked/>
    <w:rsid w:val="004545F0"/>
    <w:rPr>
      <w:rFonts w:cs="Times New Roman"/>
      <w:sz w:val="24"/>
      <w:szCs w:val="24"/>
    </w:rPr>
  </w:style>
  <w:style w:type="character" w:customStyle="1" w:styleId="a">
    <w:name w:val="Гипертекстовая ссылка"/>
    <w:basedOn w:val="DefaultParagraphFont"/>
    <w:uiPriority w:val="99"/>
    <w:rsid w:val="00EF391B"/>
    <w:rPr>
      <w:rFonts w:cs="Times New Roman"/>
      <w:b/>
      <w:color w:val="008000"/>
    </w:rPr>
  </w:style>
  <w:style w:type="character" w:customStyle="1" w:styleId="a0">
    <w:name w:val="Цветовое выделение"/>
    <w:uiPriority w:val="99"/>
    <w:rsid w:val="00EF391B"/>
    <w:rPr>
      <w:b/>
      <w:color w:val="000080"/>
    </w:rPr>
  </w:style>
  <w:style w:type="paragraph" w:customStyle="1" w:styleId="a1">
    <w:name w:val="Нормальный (таблица)"/>
    <w:basedOn w:val="Normal"/>
    <w:next w:val="Normal"/>
    <w:uiPriority w:val="99"/>
    <w:rsid w:val="00EF391B"/>
    <w:pPr>
      <w:widowControl w:val="0"/>
      <w:autoSpaceDE w:val="0"/>
      <w:autoSpaceDN w:val="0"/>
      <w:adjustRightInd w:val="0"/>
      <w:jc w:val="both"/>
    </w:pPr>
    <w:rPr>
      <w:rFonts w:ascii="Arial" w:hAnsi="Arial" w:cs="Arial"/>
    </w:rPr>
  </w:style>
  <w:style w:type="paragraph" w:styleId="NoSpacing">
    <w:name w:val="No Spacing"/>
    <w:uiPriority w:val="99"/>
    <w:qFormat/>
    <w:rsid w:val="0057514D"/>
    <w:rPr>
      <w:sz w:val="24"/>
      <w:szCs w:val="24"/>
    </w:rPr>
  </w:style>
  <w:style w:type="paragraph" w:styleId="ListParagraph">
    <w:name w:val="List Paragraph"/>
    <w:basedOn w:val="Normal"/>
    <w:uiPriority w:val="99"/>
    <w:qFormat/>
    <w:rsid w:val="000F258D"/>
    <w:pPr>
      <w:ind w:left="720"/>
      <w:contextualSpacing/>
    </w:pPr>
  </w:style>
  <w:style w:type="paragraph" w:customStyle="1" w:styleId="a2">
    <w:name w:val="Стиль"/>
    <w:uiPriority w:val="99"/>
    <w:rsid w:val="009710B4"/>
    <w:pPr>
      <w:widowControl w:val="0"/>
      <w:autoSpaceDE w:val="0"/>
      <w:autoSpaceDN w:val="0"/>
      <w:adjustRightInd w:val="0"/>
    </w:pPr>
    <w:rPr>
      <w:sz w:val="24"/>
      <w:szCs w:val="24"/>
    </w:rPr>
  </w:style>
  <w:style w:type="paragraph" w:styleId="BalloonText">
    <w:name w:val="Balloon Text"/>
    <w:basedOn w:val="Normal"/>
    <w:link w:val="BalloonTextChar"/>
    <w:uiPriority w:val="99"/>
    <w:rsid w:val="002F5946"/>
    <w:rPr>
      <w:rFonts w:ascii="Tahoma" w:hAnsi="Tahoma" w:cs="Tahoma"/>
      <w:sz w:val="16"/>
      <w:szCs w:val="16"/>
    </w:rPr>
  </w:style>
  <w:style w:type="character" w:customStyle="1" w:styleId="BalloonTextChar">
    <w:name w:val="Balloon Text Char"/>
    <w:basedOn w:val="DefaultParagraphFont"/>
    <w:link w:val="BalloonText"/>
    <w:uiPriority w:val="99"/>
    <w:locked/>
    <w:rsid w:val="002F5946"/>
    <w:rPr>
      <w:rFonts w:ascii="Tahoma" w:hAnsi="Tahoma" w:cs="Tahoma"/>
      <w:sz w:val="16"/>
      <w:szCs w:val="16"/>
    </w:rPr>
  </w:style>
  <w:style w:type="paragraph" w:styleId="Title">
    <w:name w:val="Title"/>
    <w:aliases w:val="Знак Знак Знак,Знак Знак"/>
    <w:basedOn w:val="Normal"/>
    <w:link w:val="TitleChar"/>
    <w:uiPriority w:val="99"/>
    <w:qFormat/>
    <w:rsid w:val="00445754"/>
    <w:pPr>
      <w:jc w:val="center"/>
    </w:pPr>
    <w:rPr>
      <w:sz w:val="28"/>
      <w:szCs w:val="20"/>
    </w:rPr>
  </w:style>
  <w:style w:type="character" w:customStyle="1" w:styleId="TitleChar">
    <w:name w:val="Title Char"/>
    <w:aliases w:val="Знак Знак Знак Char,Знак Знак Char"/>
    <w:basedOn w:val="DefaultParagraphFont"/>
    <w:link w:val="Title"/>
    <w:uiPriority w:val="99"/>
    <w:locked/>
    <w:rsid w:val="00445754"/>
    <w:rPr>
      <w:rFonts w:cs="Times New Roman"/>
      <w:sz w:val="28"/>
    </w:rPr>
  </w:style>
  <w:style w:type="paragraph" w:styleId="BodyTextFirstIndent2">
    <w:name w:val="Body Text First Indent 2"/>
    <w:basedOn w:val="BodyTextIndent"/>
    <w:link w:val="BodyTextFirstIndent2Char"/>
    <w:uiPriority w:val="99"/>
    <w:rsid w:val="00445754"/>
    <w:pPr>
      <w:shd w:val="clear" w:color="auto" w:fill="auto"/>
      <w:spacing w:after="120"/>
      <w:ind w:left="283" w:firstLine="210"/>
      <w:jc w:val="left"/>
    </w:pPr>
    <w:rPr>
      <w:szCs w:val="20"/>
    </w:rPr>
  </w:style>
  <w:style w:type="character" w:customStyle="1" w:styleId="BodyTextFirstIndent2Char">
    <w:name w:val="Body Text First Indent 2 Char"/>
    <w:basedOn w:val="BodyTextIndentChar"/>
    <w:link w:val="BodyTextFirstIndent2"/>
    <w:uiPriority w:val="99"/>
    <w:locked/>
    <w:rsid w:val="00445754"/>
  </w:style>
  <w:style w:type="character" w:styleId="FollowedHyperlink">
    <w:name w:val="FollowedHyperlink"/>
    <w:basedOn w:val="DefaultParagraphFont"/>
    <w:uiPriority w:val="99"/>
    <w:rsid w:val="00E2552E"/>
    <w:rPr>
      <w:rFonts w:cs="Times New Roman"/>
      <w:color w:val="800080"/>
      <w:u w:val="single"/>
    </w:rPr>
  </w:style>
  <w:style w:type="paragraph" w:customStyle="1" w:styleId="xl65">
    <w:name w:val="xl65"/>
    <w:basedOn w:val="Normal"/>
    <w:uiPriority w:val="99"/>
    <w:rsid w:val="00E2552E"/>
    <w:pPr>
      <w:spacing w:before="100" w:beforeAutospacing="1" w:after="100" w:afterAutospacing="1"/>
    </w:pPr>
  </w:style>
  <w:style w:type="paragraph" w:customStyle="1" w:styleId="xl66">
    <w:name w:val="xl66"/>
    <w:basedOn w:val="Normal"/>
    <w:uiPriority w:val="99"/>
    <w:rsid w:val="00E2552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67">
    <w:name w:val="xl67"/>
    <w:basedOn w:val="Normal"/>
    <w:uiPriority w:val="99"/>
    <w:rsid w:val="00E2552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68">
    <w:name w:val="xl68"/>
    <w:basedOn w:val="Normal"/>
    <w:uiPriority w:val="99"/>
    <w:rsid w:val="00E2552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9">
    <w:name w:val="xl69"/>
    <w:basedOn w:val="Normal"/>
    <w:uiPriority w:val="99"/>
    <w:rsid w:val="00E2552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0">
    <w:name w:val="xl70"/>
    <w:basedOn w:val="Normal"/>
    <w:uiPriority w:val="99"/>
    <w:rsid w:val="00E2552E"/>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1">
    <w:name w:val="xl71"/>
    <w:basedOn w:val="Normal"/>
    <w:uiPriority w:val="99"/>
    <w:rsid w:val="00E2552E"/>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2">
    <w:name w:val="xl72"/>
    <w:basedOn w:val="Normal"/>
    <w:uiPriority w:val="99"/>
    <w:rsid w:val="00E2552E"/>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rPr>
  </w:style>
  <w:style w:type="paragraph" w:customStyle="1" w:styleId="xl73">
    <w:name w:val="xl73"/>
    <w:basedOn w:val="Normal"/>
    <w:uiPriority w:val="99"/>
    <w:rsid w:val="00E2552E"/>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4">
    <w:name w:val="xl74"/>
    <w:basedOn w:val="Normal"/>
    <w:uiPriority w:val="99"/>
    <w:rsid w:val="00E2552E"/>
    <w:pPr>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center"/>
    </w:pPr>
    <w:rPr>
      <w:b/>
      <w:bCs/>
    </w:rPr>
  </w:style>
  <w:style w:type="paragraph" w:customStyle="1" w:styleId="xl75">
    <w:name w:val="xl75"/>
    <w:basedOn w:val="Normal"/>
    <w:uiPriority w:val="99"/>
    <w:rsid w:val="00E2552E"/>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6">
    <w:name w:val="xl76"/>
    <w:basedOn w:val="Normal"/>
    <w:uiPriority w:val="99"/>
    <w:rsid w:val="00E2552E"/>
    <w:pPr>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center"/>
    </w:pPr>
  </w:style>
  <w:style w:type="paragraph" w:customStyle="1" w:styleId="xl77">
    <w:name w:val="xl77"/>
    <w:basedOn w:val="Normal"/>
    <w:uiPriority w:val="99"/>
    <w:rsid w:val="00E2552E"/>
    <w:pPr>
      <w:pBdr>
        <w:top w:val="single" w:sz="4" w:space="0" w:color="auto"/>
        <w:left w:val="single" w:sz="4" w:space="0" w:color="auto"/>
        <w:bottom w:val="single" w:sz="8" w:space="0" w:color="auto"/>
        <w:right w:val="single" w:sz="8" w:space="0" w:color="auto"/>
      </w:pBdr>
      <w:spacing w:before="100" w:beforeAutospacing="1" w:after="100" w:afterAutospacing="1"/>
      <w:jc w:val="right"/>
    </w:pPr>
    <w:rPr>
      <w:b/>
      <w:bCs/>
    </w:rPr>
  </w:style>
  <w:style w:type="paragraph" w:customStyle="1" w:styleId="xl78">
    <w:name w:val="xl78"/>
    <w:basedOn w:val="Normal"/>
    <w:uiPriority w:val="99"/>
    <w:rsid w:val="00E2552E"/>
    <w:pPr>
      <w:pBdr>
        <w:top w:val="single" w:sz="4" w:space="0" w:color="auto"/>
        <w:left w:val="single" w:sz="8" w:space="0" w:color="auto"/>
        <w:bottom w:val="single" w:sz="8" w:space="0" w:color="auto"/>
      </w:pBdr>
      <w:spacing w:before="100" w:beforeAutospacing="1" w:after="100" w:afterAutospacing="1"/>
    </w:pPr>
    <w:rPr>
      <w:b/>
      <w:bCs/>
    </w:rPr>
  </w:style>
  <w:style w:type="paragraph" w:customStyle="1" w:styleId="xl79">
    <w:name w:val="xl79"/>
    <w:basedOn w:val="Normal"/>
    <w:uiPriority w:val="99"/>
    <w:rsid w:val="00E2552E"/>
    <w:pPr>
      <w:pBdr>
        <w:top w:val="single" w:sz="4" w:space="0" w:color="auto"/>
        <w:bottom w:val="single" w:sz="8" w:space="0" w:color="auto"/>
      </w:pBdr>
      <w:spacing w:before="100" w:beforeAutospacing="1" w:after="100" w:afterAutospacing="1"/>
    </w:pPr>
    <w:rPr>
      <w:b/>
      <w:bCs/>
    </w:rPr>
  </w:style>
  <w:style w:type="paragraph" w:customStyle="1" w:styleId="xl80">
    <w:name w:val="xl80"/>
    <w:basedOn w:val="Normal"/>
    <w:uiPriority w:val="99"/>
    <w:rsid w:val="00E2552E"/>
    <w:pPr>
      <w:pBdr>
        <w:top w:val="single" w:sz="4" w:space="0" w:color="auto"/>
        <w:bottom w:val="single" w:sz="8" w:space="0" w:color="auto"/>
        <w:right w:val="single" w:sz="4" w:space="0" w:color="auto"/>
      </w:pBdr>
      <w:spacing w:before="100" w:beforeAutospacing="1" w:after="100" w:afterAutospacing="1"/>
    </w:pPr>
    <w:rPr>
      <w:b/>
      <w:bCs/>
    </w:rPr>
  </w:style>
  <w:style w:type="paragraph" w:customStyle="1" w:styleId="xl81">
    <w:name w:val="xl81"/>
    <w:basedOn w:val="Normal"/>
    <w:uiPriority w:val="99"/>
    <w:rsid w:val="00DE40AE"/>
    <w:pPr>
      <w:pBdr>
        <w:top w:val="single" w:sz="4" w:space="0" w:color="auto"/>
        <w:bottom w:val="single" w:sz="8" w:space="0" w:color="auto"/>
        <w:right w:val="single" w:sz="4" w:space="0" w:color="auto"/>
      </w:pBdr>
      <w:spacing w:before="100" w:beforeAutospacing="1" w:after="100" w:afterAutospacing="1"/>
      <w:jc w:val="right"/>
    </w:pPr>
    <w:rPr>
      <w:b/>
      <w:bCs/>
    </w:rPr>
  </w:style>
  <w:style w:type="paragraph" w:customStyle="1" w:styleId="xl82">
    <w:name w:val="xl82"/>
    <w:basedOn w:val="Normal"/>
    <w:uiPriority w:val="99"/>
    <w:rsid w:val="00DE40AE"/>
    <w:pPr>
      <w:pBdr>
        <w:top w:val="single" w:sz="4" w:space="0" w:color="auto"/>
        <w:left w:val="single" w:sz="8" w:space="0" w:color="auto"/>
        <w:bottom w:val="single" w:sz="8" w:space="0" w:color="auto"/>
      </w:pBdr>
      <w:spacing w:before="100" w:beforeAutospacing="1" w:after="100" w:afterAutospacing="1"/>
    </w:pPr>
    <w:rPr>
      <w:b/>
      <w:bCs/>
    </w:rPr>
  </w:style>
  <w:style w:type="paragraph" w:customStyle="1" w:styleId="xl83">
    <w:name w:val="xl83"/>
    <w:basedOn w:val="Normal"/>
    <w:uiPriority w:val="99"/>
    <w:rsid w:val="00DE40AE"/>
    <w:pPr>
      <w:pBdr>
        <w:top w:val="single" w:sz="4" w:space="0" w:color="auto"/>
        <w:bottom w:val="single" w:sz="8" w:space="0" w:color="auto"/>
      </w:pBdr>
      <w:spacing w:before="100" w:beforeAutospacing="1" w:after="100" w:afterAutospacing="1"/>
    </w:pPr>
    <w:rPr>
      <w:b/>
      <w:bCs/>
    </w:rPr>
  </w:style>
  <w:style w:type="paragraph" w:customStyle="1" w:styleId="xl84">
    <w:name w:val="xl84"/>
    <w:basedOn w:val="Normal"/>
    <w:uiPriority w:val="99"/>
    <w:rsid w:val="00DE40AE"/>
    <w:pPr>
      <w:pBdr>
        <w:top w:val="single" w:sz="4" w:space="0" w:color="auto"/>
        <w:bottom w:val="single" w:sz="8" w:space="0" w:color="auto"/>
        <w:right w:val="single" w:sz="4" w:space="0" w:color="auto"/>
      </w:pBdr>
      <w:spacing w:before="100" w:beforeAutospacing="1" w:after="100" w:afterAutospacing="1"/>
    </w:pPr>
    <w:rPr>
      <w:b/>
      <w:bCs/>
    </w:rPr>
  </w:style>
  <w:style w:type="paragraph" w:customStyle="1" w:styleId="xl85">
    <w:name w:val="xl85"/>
    <w:basedOn w:val="Normal"/>
    <w:uiPriority w:val="99"/>
    <w:rsid w:val="00DE40AE"/>
    <w:pPr>
      <w:pBdr>
        <w:top w:val="single" w:sz="4" w:space="0" w:color="auto"/>
        <w:right w:val="single" w:sz="4" w:space="0" w:color="auto"/>
      </w:pBdr>
      <w:spacing w:before="100" w:beforeAutospacing="1" w:after="100" w:afterAutospacing="1"/>
      <w:jc w:val="right"/>
      <w:textAlignment w:val="center"/>
    </w:pPr>
  </w:style>
  <w:style w:type="paragraph" w:customStyle="1" w:styleId="xl86">
    <w:name w:val="xl86"/>
    <w:basedOn w:val="Normal"/>
    <w:uiPriority w:val="99"/>
    <w:rsid w:val="00DE40AE"/>
    <w:pPr>
      <w:pBdr>
        <w:top w:val="single" w:sz="8" w:space="0" w:color="auto"/>
        <w:bottom w:val="single" w:sz="8" w:space="0" w:color="auto"/>
        <w:right w:val="single" w:sz="4" w:space="0" w:color="auto"/>
      </w:pBdr>
      <w:spacing w:before="100" w:beforeAutospacing="1" w:after="100" w:afterAutospacing="1"/>
      <w:jc w:val="right"/>
    </w:pPr>
    <w:rPr>
      <w:b/>
      <w:bCs/>
    </w:rPr>
  </w:style>
  <w:style w:type="paragraph" w:customStyle="1" w:styleId="xl87">
    <w:name w:val="xl87"/>
    <w:basedOn w:val="Normal"/>
    <w:uiPriority w:val="99"/>
    <w:rsid w:val="00DE40AE"/>
    <w:pPr>
      <w:pBdr>
        <w:top w:val="single" w:sz="8" w:space="0" w:color="auto"/>
        <w:left w:val="single" w:sz="8" w:space="0" w:color="auto"/>
        <w:bottom w:val="single" w:sz="8" w:space="0" w:color="auto"/>
      </w:pBdr>
      <w:spacing w:before="100" w:beforeAutospacing="1" w:after="100" w:afterAutospacing="1"/>
    </w:pPr>
    <w:rPr>
      <w:b/>
      <w:bCs/>
    </w:rPr>
  </w:style>
  <w:style w:type="paragraph" w:customStyle="1" w:styleId="xl88">
    <w:name w:val="xl88"/>
    <w:basedOn w:val="Normal"/>
    <w:uiPriority w:val="99"/>
    <w:rsid w:val="00DE40AE"/>
    <w:pPr>
      <w:pBdr>
        <w:top w:val="single" w:sz="8" w:space="0" w:color="auto"/>
        <w:bottom w:val="single" w:sz="8" w:space="0" w:color="auto"/>
      </w:pBdr>
      <w:spacing w:before="100" w:beforeAutospacing="1" w:after="100" w:afterAutospacing="1"/>
    </w:pPr>
    <w:rPr>
      <w:b/>
      <w:bCs/>
    </w:rPr>
  </w:style>
  <w:style w:type="paragraph" w:customStyle="1" w:styleId="xl89">
    <w:name w:val="xl89"/>
    <w:basedOn w:val="Normal"/>
    <w:uiPriority w:val="99"/>
    <w:rsid w:val="00DE40AE"/>
    <w:pPr>
      <w:pBdr>
        <w:top w:val="single" w:sz="8" w:space="0" w:color="auto"/>
        <w:bottom w:val="single" w:sz="8" w:space="0" w:color="auto"/>
        <w:right w:val="single" w:sz="4" w:space="0" w:color="auto"/>
      </w:pBdr>
      <w:spacing w:before="100" w:beforeAutospacing="1" w:after="100" w:afterAutospacing="1"/>
    </w:pPr>
    <w:rPr>
      <w:b/>
      <w:bCs/>
    </w:rPr>
  </w:style>
  <w:style w:type="character" w:customStyle="1" w:styleId="a3">
    <w:name w:val="Основной текст_"/>
    <w:basedOn w:val="DefaultParagraphFont"/>
    <w:link w:val="1"/>
    <w:uiPriority w:val="99"/>
    <w:locked/>
    <w:rsid w:val="005A030F"/>
    <w:rPr>
      <w:rFonts w:cs="Times New Roman"/>
      <w:sz w:val="22"/>
      <w:szCs w:val="22"/>
      <w:shd w:val="clear" w:color="auto" w:fill="FFFFFF"/>
    </w:rPr>
  </w:style>
  <w:style w:type="paragraph" w:customStyle="1" w:styleId="1">
    <w:name w:val="Основной текст1"/>
    <w:basedOn w:val="Normal"/>
    <w:link w:val="a3"/>
    <w:uiPriority w:val="99"/>
    <w:rsid w:val="005A030F"/>
    <w:pPr>
      <w:shd w:val="clear" w:color="auto" w:fill="FFFFFF"/>
      <w:spacing w:before="240" w:line="250" w:lineRule="exact"/>
      <w:jc w:val="both"/>
    </w:pPr>
    <w:rPr>
      <w:sz w:val="22"/>
      <w:szCs w:val="22"/>
    </w:rPr>
  </w:style>
  <w:style w:type="paragraph" w:styleId="BodyTextIndent3">
    <w:name w:val="Body Text Indent 3"/>
    <w:basedOn w:val="Normal"/>
    <w:link w:val="BodyTextIndent3Char"/>
    <w:uiPriority w:val="99"/>
    <w:rsid w:val="004545F0"/>
    <w:pPr>
      <w:overflowPunct w:val="0"/>
      <w:autoSpaceDE w:val="0"/>
      <w:autoSpaceDN w:val="0"/>
      <w:adjustRightInd w:val="0"/>
      <w:spacing w:after="120"/>
      <w:ind w:left="283"/>
      <w:textAlignment w:val="baseline"/>
    </w:pPr>
    <w:rPr>
      <w:sz w:val="16"/>
      <w:szCs w:val="16"/>
    </w:rPr>
  </w:style>
  <w:style w:type="character" w:customStyle="1" w:styleId="BodyTextIndent3Char">
    <w:name w:val="Body Text Indent 3 Char"/>
    <w:basedOn w:val="DefaultParagraphFont"/>
    <w:link w:val="BodyTextIndent3"/>
    <w:uiPriority w:val="99"/>
    <w:locked/>
    <w:rsid w:val="004545F0"/>
    <w:rPr>
      <w:rFonts w:cs="Times New Roman"/>
      <w:sz w:val="16"/>
      <w:szCs w:val="16"/>
    </w:rPr>
  </w:style>
  <w:style w:type="paragraph" w:customStyle="1" w:styleId="ConsPlusNonformat">
    <w:name w:val="ConsPlusNonformat"/>
    <w:uiPriority w:val="99"/>
    <w:rsid w:val="004545F0"/>
    <w:pPr>
      <w:widowControl w:val="0"/>
      <w:autoSpaceDE w:val="0"/>
      <w:autoSpaceDN w:val="0"/>
      <w:adjustRightInd w:val="0"/>
    </w:pPr>
    <w:rPr>
      <w:rFonts w:ascii="Courier New" w:hAnsi="Courier New" w:cs="Courier New"/>
      <w:sz w:val="20"/>
      <w:szCs w:val="20"/>
    </w:rPr>
  </w:style>
  <w:style w:type="paragraph" w:styleId="Header">
    <w:name w:val="header"/>
    <w:basedOn w:val="Normal"/>
    <w:link w:val="HeaderChar"/>
    <w:uiPriority w:val="99"/>
    <w:rsid w:val="004545F0"/>
    <w:pPr>
      <w:tabs>
        <w:tab w:val="center" w:pos="4677"/>
        <w:tab w:val="right" w:pos="9355"/>
      </w:tabs>
    </w:pPr>
    <w:rPr>
      <w:sz w:val="20"/>
      <w:szCs w:val="20"/>
    </w:rPr>
  </w:style>
  <w:style w:type="character" w:customStyle="1" w:styleId="HeaderChar">
    <w:name w:val="Header Char"/>
    <w:basedOn w:val="DefaultParagraphFont"/>
    <w:link w:val="Header"/>
    <w:uiPriority w:val="99"/>
    <w:locked/>
    <w:rsid w:val="004545F0"/>
    <w:rPr>
      <w:rFonts w:cs="Times New Roman"/>
    </w:rPr>
  </w:style>
  <w:style w:type="paragraph" w:customStyle="1" w:styleId="a4">
    <w:name w:val="Комментарий"/>
    <w:basedOn w:val="Normal"/>
    <w:next w:val="Normal"/>
    <w:uiPriority w:val="99"/>
    <w:rsid w:val="004545F0"/>
    <w:pPr>
      <w:widowControl w:val="0"/>
      <w:autoSpaceDE w:val="0"/>
      <w:autoSpaceDN w:val="0"/>
      <w:adjustRightInd w:val="0"/>
      <w:spacing w:before="75"/>
      <w:jc w:val="both"/>
    </w:pPr>
    <w:rPr>
      <w:rFonts w:ascii="Arial" w:hAnsi="Arial" w:cs="Arial"/>
      <w:color w:val="353842"/>
      <w:shd w:val="clear" w:color="auto" w:fill="F0F0F0"/>
    </w:rPr>
  </w:style>
  <w:style w:type="character" w:customStyle="1" w:styleId="apple-converted-space">
    <w:name w:val="apple-converted-space"/>
    <w:basedOn w:val="DefaultParagraphFont"/>
    <w:uiPriority w:val="99"/>
    <w:rsid w:val="002B3D1F"/>
    <w:rPr>
      <w:rFonts w:cs="Times New Roman"/>
    </w:rPr>
  </w:style>
  <w:style w:type="character" w:customStyle="1" w:styleId="mw-headline">
    <w:name w:val="mw-headline"/>
    <w:basedOn w:val="DefaultParagraphFont"/>
    <w:uiPriority w:val="99"/>
    <w:rsid w:val="00277DBA"/>
    <w:rPr>
      <w:rFonts w:cs="Times New Roman"/>
    </w:rPr>
  </w:style>
  <w:style w:type="character" w:styleId="HTMLCite">
    <w:name w:val="HTML Cite"/>
    <w:basedOn w:val="DefaultParagraphFont"/>
    <w:uiPriority w:val="99"/>
    <w:rsid w:val="00277DBA"/>
    <w:rPr>
      <w:rFonts w:cs="Times New Roman"/>
      <w:i/>
      <w:iCs/>
    </w:rPr>
  </w:style>
</w:styles>
</file>

<file path=word/webSettings.xml><?xml version="1.0" encoding="utf-8"?>
<w:webSettings xmlns:r="http://schemas.openxmlformats.org/officeDocument/2006/relationships" xmlns:w="http://schemas.openxmlformats.org/wordprocessingml/2006/main">
  <w:divs>
    <w:div w:id="1841389794">
      <w:marLeft w:val="0"/>
      <w:marRight w:val="0"/>
      <w:marTop w:val="0"/>
      <w:marBottom w:val="0"/>
      <w:divBdr>
        <w:top w:val="none" w:sz="0" w:space="0" w:color="auto"/>
        <w:left w:val="none" w:sz="0" w:space="0" w:color="auto"/>
        <w:bottom w:val="none" w:sz="0" w:space="0" w:color="auto"/>
        <w:right w:val="none" w:sz="0" w:space="0" w:color="auto"/>
      </w:divBdr>
    </w:div>
    <w:div w:id="1841389795">
      <w:marLeft w:val="0"/>
      <w:marRight w:val="0"/>
      <w:marTop w:val="0"/>
      <w:marBottom w:val="0"/>
      <w:divBdr>
        <w:top w:val="none" w:sz="0" w:space="0" w:color="auto"/>
        <w:left w:val="none" w:sz="0" w:space="0" w:color="auto"/>
        <w:bottom w:val="none" w:sz="0" w:space="0" w:color="auto"/>
        <w:right w:val="none" w:sz="0" w:space="0" w:color="auto"/>
      </w:divBdr>
    </w:div>
    <w:div w:id="1841389796">
      <w:marLeft w:val="0"/>
      <w:marRight w:val="0"/>
      <w:marTop w:val="0"/>
      <w:marBottom w:val="0"/>
      <w:divBdr>
        <w:top w:val="none" w:sz="0" w:space="0" w:color="auto"/>
        <w:left w:val="none" w:sz="0" w:space="0" w:color="auto"/>
        <w:bottom w:val="none" w:sz="0" w:space="0" w:color="auto"/>
        <w:right w:val="none" w:sz="0" w:space="0" w:color="auto"/>
      </w:divBdr>
    </w:div>
    <w:div w:id="1841389797">
      <w:marLeft w:val="0"/>
      <w:marRight w:val="0"/>
      <w:marTop w:val="0"/>
      <w:marBottom w:val="0"/>
      <w:divBdr>
        <w:top w:val="none" w:sz="0" w:space="0" w:color="auto"/>
        <w:left w:val="none" w:sz="0" w:space="0" w:color="auto"/>
        <w:bottom w:val="none" w:sz="0" w:space="0" w:color="auto"/>
        <w:right w:val="none" w:sz="0" w:space="0" w:color="auto"/>
      </w:divBdr>
    </w:div>
    <w:div w:id="1841389798">
      <w:marLeft w:val="0"/>
      <w:marRight w:val="0"/>
      <w:marTop w:val="0"/>
      <w:marBottom w:val="0"/>
      <w:divBdr>
        <w:top w:val="none" w:sz="0" w:space="0" w:color="auto"/>
        <w:left w:val="none" w:sz="0" w:space="0" w:color="auto"/>
        <w:bottom w:val="none" w:sz="0" w:space="0" w:color="auto"/>
        <w:right w:val="none" w:sz="0" w:space="0" w:color="auto"/>
      </w:divBdr>
    </w:div>
    <w:div w:id="1841389799">
      <w:marLeft w:val="0"/>
      <w:marRight w:val="0"/>
      <w:marTop w:val="0"/>
      <w:marBottom w:val="0"/>
      <w:divBdr>
        <w:top w:val="none" w:sz="0" w:space="0" w:color="auto"/>
        <w:left w:val="none" w:sz="0" w:space="0" w:color="auto"/>
        <w:bottom w:val="none" w:sz="0" w:space="0" w:color="auto"/>
        <w:right w:val="none" w:sz="0" w:space="0" w:color="auto"/>
      </w:divBdr>
    </w:div>
    <w:div w:id="1841389800">
      <w:marLeft w:val="0"/>
      <w:marRight w:val="0"/>
      <w:marTop w:val="0"/>
      <w:marBottom w:val="0"/>
      <w:divBdr>
        <w:top w:val="none" w:sz="0" w:space="0" w:color="auto"/>
        <w:left w:val="none" w:sz="0" w:space="0" w:color="auto"/>
        <w:bottom w:val="none" w:sz="0" w:space="0" w:color="auto"/>
        <w:right w:val="none" w:sz="0" w:space="0" w:color="auto"/>
      </w:divBdr>
    </w:div>
    <w:div w:id="1841389801">
      <w:marLeft w:val="0"/>
      <w:marRight w:val="0"/>
      <w:marTop w:val="0"/>
      <w:marBottom w:val="0"/>
      <w:divBdr>
        <w:top w:val="none" w:sz="0" w:space="0" w:color="auto"/>
        <w:left w:val="none" w:sz="0" w:space="0" w:color="auto"/>
        <w:bottom w:val="none" w:sz="0" w:space="0" w:color="auto"/>
        <w:right w:val="none" w:sz="0" w:space="0" w:color="auto"/>
      </w:divBdr>
    </w:div>
    <w:div w:id="1841389802">
      <w:marLeft w:val="0"/>
      <w:marRight w:val="0"/>
      <w:marTop w:val="0"/>
      <w:marBottom w:val="0"/>
      <w:divBdr>
        <w:top w:val="none" w:sz="0" w:space="0" w:color="auto"/>
        <w:left w:val="none" w:sz="0" w:space="0" w:color="auto"/>
        <w:bottom w:val="none" w:sz="0" w:space="0" w:color="auto"/>
        <w:right w:val="none" w:sz="0" w:space="0" w:color="auto"/>
      </w:divBdr>
    </w:div>
    <w:div w:id="1841389803">
      <w:marLeft w:val="0"/>
      <w:marRight w:val="0"/>
      <w:marTop w:val="0"/>
      <w:marBottom w:val="0"/>
      <w:divBdr>
        <w:top w:val="none" w:sz="0" w:space="0" w:color="auto"/>
        <w:left w:val="none" w:sz="0" w:space="0" w:color="auto"/>
        <w:bottom w:val="none" w:sz="0" w:space="0" w:color="auto"/>
        <w:right w:val="none" w:sz="0" w:space="0" w:color="auto"/>
      </w:divBdr>
    </w:div>
    <w:div w:id="1841389804">
      <w:marLeft w:val="0"/>
      <w:marRight w:val="0"/>
      <w:marTop w:val="0"/>
      <w:marBottom w:val="0"/>
      <w:divBdr>
        <w:top w:val="none" w:sz="0" w:space="0" w:color="auto"/>
        <w:left w:val="none" w:sz="0" w:space="0" w:color="auto"/>
        <w:bottom w:val="none" w:sz="0" w:space="0" w:color="auto"/>
        <w:right w:val="none" w:sz="0" w:space="0" w:color="auto"/>
      </w:divBdr>
    </w:div>
    <w:div w:id="1841389805">
      <w:marLeft w:val="0"/>
      <w:marRight w:val="0"/>
      <w:marTop w:val="0"/>
      <w:marBottom w:val="0"/>
      <w:divBdr>
        <w:top w:val="none" w:sz="0" w:space="0" w:color="auto"/>
        <w:left w:val="none" w:sz="0" w:space="0" w:color="auto"/>
        <w:bottom w:val="none" w:sz="0" w:space="0" w:color="auto"/>
        <w:right w:val="none" w:sz="0" w:space="0" w:color="auto"/>
      </w:divBdr>
    </w:div>
    <w:div w:id="1841389806">
      <w:marLeft w:val="0"/>
      <w:marRight w:val="0"/>
      <w:marTop w:val="0"/>
      <w:marBottom w:val="0"/>
      <w:divBdr>
        <w:top w:val="none" w:sz="0" w:space="0" w:color="auto"/>
        <w:left w:val="none" w:sz="0" w:space="0" w:color="auto"/>
        <w:bottom w:val="none" w:sz="0" w:space="0" w:color="auto"/>
        <w:right w:val="none" w:sz="0" w:space="0" w:color="auto"/>
      </w:divBdr>
    </w:div>
    <w:div w:id="1841389807">
      <w:marLeft w:val="0"/>
      <w:marRight w:val="0"/>
      <w:marTop w:val="0"/>
      <w:marBottom w:val="0"/>
      <w:divBdr>
        <w:top w:val="none" w:sz="0" w:space="0" w:color="auto"/>
        <w:left w:val="none" w:sz="0" w:space="0" w:color="auto"/>
        <w:bottom w:val="none" w:sz="0" w:space="0" w:color="auto"/>
        <w:right w:val="none" w:sz="0" w:space="0" w:color="auto"/>
      </w:divBdr>
    </w:div>
    <w:div w:id="1841389808">
      <w:marLeft w:val="0"/>
      <w:marRight w:val="0"/>
      <w:marTop w:val="0"/>
      <w:marBottom w:val="0"/>
      <w:divBdr>
        <w:top w:val="none" w:sz="0" w:space="0" w:color="auto"/>
        <w:left w:val="none" w:sz="0" w:space="0" w:color="auto"/>
        <w:bottom w:val="none" w:sz="0" w:space="0" w:color="auto"/>
        <w:right w:val="none" w:sz="0" w:space="0" w:color="auto"/>
      </w:divBdr>
    </w:div>
    <w:div w:id="1841389809">
      <w:marLeft w:val="0"/>
      <w:marRight w:val="0"/>
      <w:marTop w:val="0"/>
      <w:marBottom w:val="0"/>
      <w:divBdr>
        <w:top w:val="none" w:sz="0" w:space="0" w:color="auto"/>
        <w:left w:val="none" w:sz="0" w:space="0" w:color="auto"/>
        <w:bottom w:val="none" w:sz="0" w:space="0" w:color="auto"/>
        <w:right w:val="none" w:sz="0" w:space="0" w:color="auto"/>
      </w:divBdr>
    </w:div>
    <w:div w:id="1841389810">
      <w:marLeft w:val="0"/>
      <w:marRight w:val="0"/>
      <w:marTop w:val="0"/>
      <w:marBottom w:val="0"/>
      <w:divBdr>
        <w:top w:val="none" w:sz="0" w:space="0" w:color="auto"/>
        <w:left w:val="none" w:sz="0" w:space="0" w:color="auto"/>
        <w:bottom w:val="none" w:sz="0" w:space="0" w:color="auto"/>
        <w:right w:val="none" w:sz="0" w:space="0" w:color="auto"/>
      </w:divBdr>
    </w:div>
    <w:div w:id="1841389811">
      <w:marLeft w:val="0"/>
      <w:marRight w:val="0"/>
      <w:marTop w:val="0"/>
      <w:marBottom w:val="0"/>
      <w:divBdr>
        <w:top w:val="none" w:sz="0" w:space="0" w:color="auto"/>
        <w:left w:val="none" w:sz="0" w:space="0" w:color="auto"/>
        <w:bottom w:val="none" w:sz="0" w:space="0" w:color="auto"/>
        <w:right w:val="none" w:sz="0" w:space="0" w:color="auto"/>
      </w:divBdr>
    </w:div>
    <w:div w:id="1841389812">
      <w:marLeft w:val="0"/>
      <w:marRight w:val="0"/>
      <w:marTop w:val="0"/>
      <w:marBottom w:val="0"/>
      <w:divBdr>
        <w:top w:val="none" w:sz="0" w:space="0" w:color="auto"/>
        <w:left w:val="none" w:sz="0" w:space="0" w:color="auto"/>
        <w:bottom w:val="none" w:sz="0" w:space="0" w:color="auto"/>
        <w:right w:val="none" w:sz="0" w:space="0" w:color="auto"/>
      </w:divBdr>
    </w:div>
    <w:div w:id="1841389813">
      <w:marLeft w:val="0"/>
      <w:marRight w:val="0"/>
      <w:marTop w:val="0"/>
      <w:marBottom w:val="0"/>
      <w:divBdr>
        <w:top w:val="none" w:sz="0" w:space="0" w:color="auto"/>
        <w:left w:val="none" w:sz="0" w:space="0" w:color="auto"/>
        <w:bottom w:val="none" w:sz="0" w:space="0" w:color="auto"/>
        <w:right w:val="none" w:sz="0" w:space="0" w:color="auto"/>
      </w:divBdr>
    </w:div>
    <w:div w:id="1841389814">
      <w:marLeft w:val="0"/>
      <w:marRight w:val="0"/>
      <w:marTop w:val="0"/>
      <w:marBottom w:val="0"/>
      <w:divBdr>
        <w:top w:val="none" w:sz="0" w:space="0" w:color="auto"/>
        <w:left w:val="none" w:sz="0" w:space="0" w:color="auto"/>
        <w:bottom w:val="none" w:sz="0" w:space="0" w:color="auto"/>
        <w:right w:val="none" w:sz="0" w:space="0" w:color="auto"/>
      </w:divBdr>
    </w:div>
    <w:div w:id="1841389815">
      <w:marLeft w:val="0"/>
      <w:marRight w:val="0"/>
      <w:marTop w:val="0"/>
      <w:marBottom w:val="0"/>
      <w:divBdr>
        <w:top w:val="none" w:sz="0" w:space="0" w:color="auto"/>
        <w:left w:val="none" w:sz="0" w:space="0" w:color="auto"/>
        <w:bottom w:val="none" w:sz="0" w:space="0" w:color="auto"/>
        <w:right w:val="none" w:sz="0" w:space="0" w:color="auto"/>
      </w:divBdr>
    </w:div>
    <w:div w:id="1841389816">
      <w:marLeft w:val="0"/>
      <w:marRight w:val="0"/>
      <w:marTop w:val="0"/>
      <w:marBottom w:val="0"/>
      <w:divBdr>
        <w:top w:val="none" w:sz="0" w:space="0" w:color="auto"/>
        <w:left w:val="none" w:sz="0" w:space="0" w:color="auto"/>
        <w:bottom w:val="none" w:sz="0" w:space="0" w:color="auto"/>
        <w:right w:val="none" w:sz="0" w:space="0" w:color="auto"/>
      </w:divBdr>
    </w:div>
    <w:div w:id="1841389817">
      <w:marLeft w:val="0"/>
      <w:marRight w:val="0"/>
      <w:marTop w:val="0"/>
      <w:marBottom w:val="0"/>
      <w:divBdr>
        <w:top w:val="none" w:sz="0" w:space="0" w:color="auto"/>
        <w:left w:val="none" w:sz="0" w:space="0" w:color="auto"/>
        <w:bottom w:val="none" w:sz="0" w:space="0" w:color="auto"/>
        <w:right w:val="none" w:sz="0" w:space="0" w:color="auto"/>
      </w:divBdr>
    </w:div>
    <w:div w:id="1841389818">
      <w:marLeft w:val="0"/>
      <w:marRight w:val="0"/>
      <w:marTop w:val="0"/>
      <w:marBottom w:val="0"/>
      <w:divBdr>
        <w:top w:val="none" w:sz="0" w:space="0" w:color="auto"/>
        <w:left w:val="none" w:sz="0" w:space="0" w:color="auto"/>
        <w:bottom w:val="none" w:sz="0" w:space="0" w:color="auto"/>
        <w:right w:val="none" w:sz="0" w:space="0" w:color="auto"/>
      </w:divBdr>
    </w:div>
    <w:div w:id="1841389819">
      <w:marLeft w:val="0"/>
      <w:marRight w:val="0"/>
      <w:marTop w:val="0"/>
      <w:marBottom w:val="0"/>
      <w:divBdr>
        <w:top w:val="none" w:sz="0" w:space="0" w:color="auto"/>
        <w:left w:val="none" w:sz="0" w:space="0" w:color="auto"/>
        <w:bottom w:val="none" w:sz="0" w:space="0" w:color="auto"/>
        <w:right w:val="none" w:sz="0" w:space="0" w:color="auto"/>
      </w:divBdr>
    </w:div>
    <w:div w:id="1841389820">
      <w:marLeft w:val="0"/>
      <w:marRight w:val="0"/>
      <w:marTop w:val="0"/>
      <w:marBottom w:val="0"/>
      <w:divBdr>
        <w:top w:val="none" w:sz="0" w:space="0" w:color="auto"/>
        <w:left w:val="none" w:sz="0" w:space="0" w:color="auto"/>
        <w:bottom w:val="none" w:sz="0" w:space="0" w:color="auto"/>
        <w:right w:val="none" w:sz="0" w:space="0" w:color="auto"/>
      </w:divBdr>
    </w:div>
    <w:div w:id="1841389821">
      <w:marLeft w:val="0"/>
      <w:marRight w:val="0"/>
      <w:marTop w:val="0"/>
      <w:marBottom w:val="0"/>
      <w:divBdr>
        <w:top w:val="none" w:sz="0" w:space="0" w:color="auto"/>
        <w:left w:val="none" w:sz="0" w:space="0" w:color="auto"/>
        <w:bottom w:val="none" w:sz="0" w:space="0" w:color="auto"/>
        <w:right w:val="none" w:sz="0" w:space="0" w:color="auto"/>
      </w:divBdr>
    </w:div>
    <w:div w:id="1841389822">
      <w:marLeft w:val="0"/>
      <w:marRight w:val="0"/>
      <w:marTop w:val="0"/>
      <w:marBottom w:val="0"/>
      <w:divBdr>
        <w:top w:val="none" w:sz="0" w:space="0" w:color="auto"/>
        <w:left w:val="none" w:sz="0" w:space="0" w:color="auto"/>
        <w:bottom w:val="none" w:sz="0" w:space="0" w:color="auto"/>
        <w:right w:val="none" w:sz="0" w:space="0" w:color="auto"/>
      </w:divBdr>
    </w:div>
    <w:div w:id="1841389823">
      <w:marLeft w:val="0"/>
      <w:marRight w:val="0"/>
      <w:marTop w:val="0"/>
      <w:marBottom w:val="0"/>
      <w:divBdr>
        <w:top w:val="none" w:sz="0" w:space="0" w:color="auto"/>
        <w:left w:val="none" w:sz="0" w:space="0" w:color="auto"/>
        <w:bottom w:val="none" w:sz="0" w:space="0" w:color="auto"/>
        <w:right w:val="none" w:sz="0" w:space="0" w:color="auto"/>
      </w:divBdr>
    </w:div>
    <w:div w:id="1841389824">
      <w:marLeft w:val="0"/>
      <w:marRight w:val="0"/>
      <w:marTop w:val="0"/>
      <w:marBottom w:val="0"/>
      <w:divBdr>
        <w:top w:val="none" w:sz="0" w:space="0" w:color="auto"/>
        <w:left w:val="none" w:sz="0" w:space="0" w:color="auto"/>
        <w:bottom w:val="none" w:sz="0" w:space="0" w:color="auto"/>
        <w:right w:val="none" w:sz="0" w:space="0" w:color="auto"/>
      </w:divBdr>
    </w:div>
    <w:div w:id="1841389825">
      <w:marLeft w:val="0"/>
      <w:marRight w:val="0"/>
      <w:marTop w:val="0"/>
      <w:marBottom w:val="0"/>
      <w:divBdr>
        <w:top w:val="none" w:sz="0" w:space="0" w:color="auto"/>
        <w:left w:val="none" w:sz="0" w:space="0" w:color="auto"/>
        <w:bottom w:val="none" w:sz="0" w:space="0" w:color="auto"/>
        <w:right w:val="none" w:sz="0" w:space="0" w:color="auto"/>
      </w:divBdr>
    </w:div>
    <w:div w:id="1841389826">
      <w:marLeft w:val="0"/>
      <w:marRight w:val="0"/>
      <w:marTop w:val="0"/>
      <w:marBottom w:val="0"/>
      <w:divBdr>
        <w:top w:val="none" w:sz="0" w:space="0" w:color="auto"/>
        <w:left w:val="none" w:sz="0" w:space="0" w:color="auto"/>
        <w:bottom w:val="none" w:sz="0" w:space="0" w:color="auto"/>
        <w:right w:val="none" w:sz="0" w:space="0" w:color="auto"/>
      </w:divBdr>
    </w:div>
    <w:div w:id="1841389827">
      <w:marLeft w:val="0"/>
      <w:marRight w:val="0"/>
      <w:marTop w:val="0"/>
      <w:marBottom w:val="0"/>
      <w:divBdr>
        <w:top w:val="none" w:sz="0" w:space="0" w:color="auto"/>
        <w:left w:val="none" w:sz="0" w:space="0" w:color="auto"/>
        <w:bottom w:val="none" w:sz="0" w:space="0" w:color="auto"/>
        <w:right w:val="none" w:sz="0" w:space="0" w:color="auto"/>
      </w:divBdr>
    </w:div>
    <w:div w:id="1841389828">
      <w:marLeft w:val="0"/>
      <w:marRight w:val="0"/>
      <w:marTop w:val="0"/>
      <w:marBottom w:val="0"/>
      <w:divBdr>
        <w:top w:val="none" w:sz="0" w:space="0" w:color="auto"/>
        <w:left w:val="none" w:sz="0" w:space="0" w:color="auto"/>
        <w:bottom w:val="none" w:sz="0" w:space="0" w:color="auto"/>
        <w:right w:val="none" w:sz="0" w:space="0" w:color="auto"/>
      </w:divBdr>
    </w:div>
    <w:div w:id="1841389829">
      <w:marLeft w:val="0"/>
      <w:marRight w:val="0"/>
      <w:marTop w:val="0"/>
      <w:marBottom w:val="0"/>
      <w:divBdr>
        <w:top w:val="none" w:sz="0" w:space="0" w:color="auto"/>
        <w:left w:val="none" w:sz="0" w:space="0" w:color="auto"/>
        <w:bottom w:val="none" w:sz="0" w:space="0" w:color="auto"/>
        <w:right w:val="none" w:sz="0" w:space="0" w:color="auto"/>
      </w:divBdr>
    </w:div>
    <w:div w:id="1841389830">
      <w:marLeft w:val="0"/>
      <w:marRight w:val="0"/>
      <w:marTop w:val="0"/>
      <w:marBottom w:val="0"/>
      <w:divBdr>
        <w:top w:val="none" w:sz="0" w:space="0" w:color="auto"/>
        <w:left w:val="none" w:sz="0" w:space="0" w:color="auto"/>
        <w:bottom w:val="none" w:sz="0" w:space="0" w:color="auto"/>
        <w:right w:val="none" w:sz="0" w:space="0" w:color="auto"/>
      </w:divBdr>
    </w:div>
    <w:div w:id="1841389831">
      <w:marLeft w:val="0"/>
      <w:marRight w:val="0"/>
      <w:marTop w:val="0"/>
      <w:marBottom w:val="0"/>
      <w:divBdr>
        <w:top w:val="none" w:sz="0" w:space="0" w:color="auto"/>
        <w:left w:val="none" w:sz="0" w:space="0" w:color="auto"/>
        <w:bottom w:val="none" w:sz="0" w:space="0" w:color="auto"/>
        <w:right w:val="none" w:sz="0" w:space="0" w:color="auto"/>
      </w:divBdr>
    </w:div>
    <w:div w:id="1841389832">
      <w:marLeft w:val="0"/>
      <w:marRight w:val="0"/>
      <w:marTop w:val="0"/>
      <w:marBottom w:val="0"/>
      <w:divBdr>
        <w:top w:val="none" w:sz="0" w:space="0" w:color="auto"/>
        <w:left w:val="none" w:sz="0" w:space="0" w:color="auto"/>
        <w:bottom w:val="none" w:sz="0" w:space="0" w:color="auto"/>
        <w:right w:val="none" w:sz="0" w:space="0" w:color="auto"/>
      </w:divBdr>
    </w:div>
    <w:div w:id="1841389833">
      <w:marLeft w:val="0"/>
      <w:marRight w:val="0"/>
      <w:marTop w:val="0"/>
      <w:marBottom w:val="0"/>
      <w:divBdr>
        <w:top w:val="none" w:sz="0" w:space="0" w:color="auto"/>
        <w:left w:val="none" w:sz="0" w:space="0" w:color="auto"/>
        <w:bottom w:val="none" w:sz="0" w:space="0" w:color="auto"/>
        <w:right w:val="none" w:sz="0" w:space="0" w:color="auto"/>
      </w:divBdr>
    </w:div>
    <w:div w:id="1841389834">
      <w:marLeft w:val="0"/>
      <w:marRight w:val="0"/>
      <w:marTop w:val="0"/>
      <w:marBottom w:val="0"/>
      <w:divBdr>
        <w:top w:val="none" w:sz="0" w:space="0" w:color="auto"/>
        <w:left w:val="none" w:sz="0" w:space="0" w:color="auto"/>
        <w:bottom w:val="none" w:sz="0" w:space="0" w:color="auto"/>
        <w:right w:val="none" w:sz="0" w:space="0" w:color="auto"/>
      </w:divBdr>
    </w:div>
    <w:div w:id="1841389840">
      <w:marLeft w:val="0"/>
      <w:marRight w:val="0"/>
      <w:marTop w:val="0"/>
      <w:marBottom w:val="0"/>
      <w:divBdr>
        <w:top w:val="none" w:sz="0" w:space="0" w:color="auto"/>
        <w:left w:val="none" w:sz="0" w:space="0" w:color="auto"/>
        <w:bottom w:val="none" w:sz="0" w:space="0" w:color="auto"/>
        <w:right w:val="none" w:sz="0" w:space="0" w:color="auto"/>
      </w:divBdr>
      <w:divsChild>
        <w:div w:id="1841389836">
          <w:marLeft w:val="-465"/>
          <w:marRight w:val="300"/>
          <w:marTop w:val="90"/>
          <w:marBottom w:val="150"/>
          <w:divBdr>
            <w:top w:val="none" w:sz="0" w:space="0" w:color="auto"/>
            <w:left w:val="none" w:sz="0" w:space="0" w:color="auto"/>
            <w:bottom w:val="none" w:sz="0" w:space="0" w:color="auto"/>
            <w:right w:val="none" w:sz="0" w:space="0" w:color="auto"/>
          </w:divBdr>
          <w:divsChild>
            <w:div w:id="1841389835">
              <w:marLeft w:val="0"/>
              <w:marRight w:val="0"/>
              <w:marTop w:val="0"/>
              <w:marBottom w:val="0"/>
              <w:divBdr>
                <w:top w:val="none" w:sz="0" w:space="0" w:color="auto"/>
                <w:left w:val="none" w:sz="0" w:space="0" w:color="auto"/>
                <w:bottom w:val="none" w:sz="0" w:space="0" w:color="auto"/>
                <w:right w:val="none" w:sz="0" w:space="0" w:color="auto"/>
              </w:divBdr>
            </w:div>
            <w:div w:id="1841389838">
              <w:marLeft w:val="0"/>
              <w:marRight w:val="0"/>
              <w:marTop w:val="0"/>
              <w:marBottom w:val="0"/>
              <w:divBdr>
                <w:top w:val="none" w:sz="0" w:space="0" w:color="auto"/>
                <w:left w:val="none" w:sz="0" w:space="0" w:color="auto"/>
                <w:bottom w:val="none" w:sz="0" w:space="0" w:color="auto"/>
                <w:right w:val="none" w:sz="0" w:space="0" w:color="auto"/>
              </w:divBdr>
              <w:divsChild>
                <w:div w:id="1841389850">
                  <w:marLeft w:val="150"/>
                  <w:marRight w:val="150"/>
                  <w:marTop w:val="105"/>
                  <w:marBottom w:val="150"/>
                  <w:divBdr>
                    <w:top w:val="none" w:sz="0" w:space="0" w:color="auto"/>
                    <w:left w:val="none" w:sz="0" w:space="0" w:color="auto"/>
                    <w:bottom w:val="none" w:sz="0" w:space="0" w:color="auto"/>
                    <w:right w:val="none" w:sz="0" w:space="0" w:color="auto"/>
                  </w:divBdr>
                </w:div>
              </w:divsChild>
            </w:div>
          </w:divsChild>
        </w:div>
        <w:div w:id="1841389851">
          <w:marLeft w:val="-465"/>
          <w:marRight w:val="300"/>
          <w:marTop w:val="90"/>
          <w:marBottom w:val="150"/>
          <w:divBdr>
            <w:top w:val="none" w:sz="0" w:space="0" w:color="auto"/>
            <w:left w:val="none" w:sz="0" w:space="0" w:color="auto"/>
            <w:bottom w:val="none" w:sz="0" w:space="0" w:color="auto"/>
            <w:right w:val="none" w:sz="0" w:space="0" w:color="auto"/>
          </w:divBdr>
          <w:divsChild>
            <w:div w:id="1841389854">
              <w:marLeft w:val="0"/>
              <w:marRight w:val="0"/>
              <w:marTop w:val="0"/>
              <w:marBottom w:val="0"/>
              <w:divBdr>
                <w:top w:val="none" w:sz="0" w:space="0" w:color="auto"/>
                <w:left w:val="none" w:sz="0" w:space="0" w:color="auto"/>
                <w:bottom w:val="none" w:sz="0" w:space="0" w:color="auto"/>
                <w:right w:val="none" w:sz="0" w:space="0" w:color="auto"/>
              </w:divBdr>
            </w:div>
            <w:div w:id="1841389855">
              <w:marLeft w:val="0"/>
              <w:marRight w:val="0"/>
              <w:marTop w:val="0"/>
              <w:marBottom w:val="0"/>
              <w:divBdr>
                <w:top w:val="none" w:sz="0" w:space="0" w:color="auto"/>
                <w:left w:val="none" w:sz="0" w:space="0" w:color="auto"/>
                <w:bottom w:val="none" w:sz="0" w:space="0" w:color="auto"/>
                <w:right w:val="none" w:sz="0" w:space="0" w:color="auto"/>
              </w:divBdr>
              <w:divsChild>
                <w:div w:id="1841389853">
                  <w:marLeft w:val="150"/>
                  <w:marRight w:val="150"/>
                  <w:marTop w:val="105"/>
                  <w:marBottom w:val="150"/>
                  <w:divBdr>
                    <w:top w:val="none" w:sz="0" w:space="0" w:color="auto"/>
                    <w:left w:val="none" w:sz="0" w:space="0" w:color="auto"/>
                    <w:bottom w:val="none" w:sz="0" w:space="0" w:color="auto"/>
                    <w:right w:val="none" w:sz="0" w:space="0" w:color="auto"/>
                  </w:divBdr>
                </w:div>
              </w:divsChild>
            </w:div>
          </w:divsChild>
        </w:div>
      </w:divsChild>
    </w:div>
    <w:div w:id="1841389841">
      <w:marLeft w:val="0"/>
      <w:marRight w:val="0"/>
      <w:marTop w:val="0"/>
      <w:marBottom w:val="0"/>
      <w:divBdr>
        <w:top w:val="none" w:sz="0" w:space="0" w:color="auto"/>
        <w:left w:val="none" w:sz="0" w:space="0" w:color="auto"/>
        <w:bottom w:val="none" w:sz="0" w:space="0" w:color="auto"/>
        <w:right w:val="none" w:sz="0" w:space="0" w:color="auto"/>
      </w:divBdr>
      <w:divsChild>
        <w:div w:id="1841389837">
          <w:marLeft w:val="300"/>
          <w:marRight w:val="-465"/>
          <w:marTop w:val="90"/>
          <w:marBottom w:val="150"/>
          <w:divBdr>
            <w:top w:val="none" w:sz="0" w:space="0" w:color="auto"/>
            <w:left w:val="none" w:sz="0" w:space="0" w:color="auto"/>
            <w:bottom w:val="none" w:sz="0" w:space="0" w:color="auto"/>
            <w:right w:val="none" w:sz="0" w:space="0" w:color="auto"/>
          </w:divBdr>
          <w:divsChild>
            <w:div w:id="1841389844">
              <w:marLeft w:val="0"/>
              <w:marRight w:val="0"/>
              <w:marTop w:val="0"/>
              <w:marBottom w:val="0"/>
              <w:divBdr>
                <w:top w:val="none" w:sz="0" w:space="0" w:color="auto"/>
                <w:left w:val="none" w:sz="0" w:space="0" w:color="auto"/>
                <w:bottom w:val="none" w:sz="0" w:space="0" w:color="auto"/>
                <w:right w:val="none" w:sz="0" w:space="0" w:color="auto"/>
              </w:divBdr>
            </w:div>
            <w:div w:id="1841389847">
              <w:marLeft w:val="0"/>
              <w:marRight w:val="0"/>
              <w:marTop w:val="0"/>
              <w:marBottom w:val="0"/>
              <w:divBdr>
                <w:top w:val="none" w:sz="0" w:space="0" w:color="auto"/>
                <w:left w:val="none" w:sz="0" w:space="0" w:color="auto"/>
                <w:bottom w:val="none" w:sz="0" w:space="0" w:color="auto"/>
                <w:right w:val="none" w:sz="0" w:space="0" w:color="auto"/>
              </w:divBdr>
              <w:divsChild>
                <w:div w:id="1841389849">
                  <w:marLeft w:val="150"/>
                  <w:marRight w:val="150"/>
                  <w:marTop w:val="105"/>
                  <w:marBottom w:val="150"/>
                  <w:divBdr>
                    <w:top w:val="none" w:sz="0" w:space="0" w:color="auto"/>
                    <w:left w:val="none" w:sz="0" w:space="0" w:color="auto"/>
                    <w:bottom w:val="none" w:sz="0" w:space="0" w:color="auto"/>
                    <w:right w:val="none" w:sz="0" w:space="0" w:color="auto"/>
                  </w:divBdr>
                </w:div>
              </w:divsChild>
            </w:div>
          </w:divsChild>
        </w:div>
        <w:div w:id="1841389852">
          <w:marLeft w:val="300"/>
          <w:marRight w:val="-465"/>
          <w:marTop w:val="90"/>
          <w:marBottom w:val="150"/>
          <w:divBdr>
            <w:top w:val="none" w:sz="0" w:space="0" w:color="auto"/>
            <w:left w:val="none" w:sz="0" w:space="0" w:color="auto"/>
            <w:bottom w:val="none" w:sz="0" w:space="0" w:color="auto"/>
            <w:right w:val="none" w:sz="0" w:space="0" w:color="auto"/>
          </w:divBdr>
          <w:divsChild>
            <w:div w:id="1841389839">
              <w:marLeft w:val="0"/>
              <w:marRight w:val="0"/>
              <w:marTop w:val="0"/>
              <w:marBottom w:val="0"/>
              <w:divBdr>
                <w:top w:val="none" w:sz="0" w:space="0" w:color="auto"/>
                <w:left w:val="none" w:sz="0" w:space="0" w:color="auto"/>
                <w:bottom w:val="none" w:sz="0" w:space="0" w:color="auto"/>
                <w:right w:val="none" w:sz="0" w:space="0" w:color="auto"/>
              </w:divBdr>
            </w:div>
            <w:div w:id="1841389845">
              <w:marLeft w:val="0"/>
              <w:marRight w:val="0"/>
              <w:marTop w:val="0"/>
              <w:marBottom w:val="0"/>
              <w:divBdr>
                <w:top w:val="none" w:sz="0" w:space="0" w:color="auto"/>
                <w:left w:val="none" w:sz="0" w:space="0" w:color="auto"/>
                <w:bottom w:val="none" w:sz="0" w:space="0" w:color="auto"/>
                <w:right w:val="none" w:sz="0" w:space="0" w:color="auto"/>
              </w:divBdr>
              <w:divsChild>
                <w:div w:id="1841389842">
                  <w:marLeft w:val="150"/>
                  <w:marRight w:val="150"/>
                  <w:marTop w:val="105"/>
                  <w:marBottom w:val="150"/>
                  <w:divBdr>
                    <w:top w:val="none" w:sz="0" w:space="0" w:color="auto"/>
                    <w:left w:val="none" w:sz="0" w:space="0" w:color="auto"/>
                    <w:bottom w:val="none" w:sz="0" w:space="0" w:color="auto"/>
                    <w:right w:val="none" w:sz="0" w:space="0" w:color="auto"/>
                  </w:divBdr>
                </w:div>
              </w:divsChild>
            </w:div>
          </w:divsChild>
        </w:div>
      </w:divsChild>
    </w:div>
    <w:div w:id="1841389843">
      <w:marLeft w:val="0"/>
      <w:marRight w:val="0"/>
      <w:marTop w:val="0"/>
      <w:marBottom w:val="0"/>
      <w:divBdr>
        <w:top w:val="none" w:sz="0" w:space="0" w:color="auto"/>
        <w:left w:val="none" w:sz="0" w:space="0" w:color="auto"/>
        <w:bottom w:val="none" w:sz="0" w:space="0" w:color="auto"/>
        <w:right w:val="none" w:sz="0" w:space="0" w:color="auto"/>
      </w:divBdr>
    </w:div>
    <w:div w:id="1841389846">
      <w:marLeft w:val="0"/>
      <w:marRight w:val="0"/>
      <w:marTop w:val="0"/>
      <w:marBottom w:val="0"/>
      <w:divBdr>
        <w:top w:val="none" w:sz="0" w:space="0" w:color="auto"/>
        <w:left w:val="none" w:sz="0" w:space="0" w:color="auto"/>
        <w:bottom w:val="none" w:sz="0" w:space="0" w:color="auto"/>
        <w:right w:val="none" w:sz="0" w:space="0" w:color="auto"/>
      </w:divBdr>
    </w:div>
    <w:div w:id="1841389848">
      <w:marLeft w:val="0"/>
      <w:marRight w:val="0"/>
      <w:marTop w:val="0"/>
      <w:marBottom w:val="0"/>
      <w:divBdr>
        <w:top w:val="none" w:sz="0" w:space="0" w:color="auto"/>
        <w:left w:val="none" w:sz="0" w:space="0" w:color="auto"/>
        <w:bottom w:val="none" w:sz="0" w:space="0" w:color="auto"/>
        <w:right w:val="none" w:sz="0" w:space="0" w:color="auto"/>
      </w:divBdr>
    </w:div>
    <w:div w:id="1841389856">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ru.wikipedia.org/wiki/%D0%A1%D0%BE%D1%87%D0%B5%D0%B2%D0%BE" TargetMode="External"/><Relationship Id="rId117" Type="http://schemas.openxmlformats.org/officeDocument/2006/relationships/image" Target="media/image15.gif"/><Relationship Id="rId21" Type="http://schemas.openxmlformats.org/officeDocument/2006/relationships/hyperlink" Target="http://ru.wikipedia.org/wiki/%D0%A0%D0%BE%D0%B6%D0%B4%D0%B5%D1%81%D1%82%D0%B2%D0%BE_%D0%A5%D1%80%D0%B8%D1%81%D1%82%D0%BE%D0%B2%D0%BE" TargetMode="External"/><Relationship Id="rId42" Type="http://schemas.openxmlformats.org/officeDocument/2006/relationships/hyperlink" Target="http://ru.wikipedia.org/wiki/%D0%A1%D0%B2%D1%8F%D1%82%D0%BA%D0%B8" TargetMode="External"/><Relationship Id="rId47" Type="http://schemas.openxmlformats.org/officeDocument/2006/relationships/hyperlink" Target="http://ru.wikipedia.org/wiki/%D0%A1%D0%BE%D1%87%D0%B8%D0%B2%D0%BE" TargetMode="External"/><Relationship Id="rId63" Type="http://schemas.openxmlformats.org/officeDocument/2006/relationships/hyperlink" Target="http://ru.wikipedia.org/wiki/%D0%92%D0%B5%D1%87%D0%B5%D1%80%D0%BD%D1%8F" TargetMode="External"/><Relationship Id="rId68" Type="http://schemas.openxmlformats.org/officeDocument/2006/relationships/hyperlink" Target="http://ru.wikipedia.org/wiki/%D0%98%D0%BE%D0%B0%D0%BD%D0%BD_%D0%97%D0%BB%D0%B0%D1%82%D0%BE%D1%83%D1%81%D1%82" TargetMode="External"/><Relationship Id="rId84" Type="http://schemas.openxmlformats.org/officeDocument/2006/relationships/hyperlink" Target="http://ru.wikipedia.org/wiki/%D0%92%D0%B5%D1%87%D0%B5%D1%80%D0%B0_%D0%BD%D0%B0_%D1%85%D1%83%D1%82%D0%BE%D1%80%D0%B5_%D0%B1%D0%BB%D0%B8%D0%B7_%D0%94%D0%B8%D0%BA%D0%B0%D0%BD%D1%8C%D0%BA%D0%B8" TargetMode="External"/><Relationship Id="rId89" Type="http://schemas.openxmlformats.org/officeDocument/2006/relationships/hyperlink" Target="http://ru.wikipedia.org/wiki/%D0%A0%D0%BE%D1%81%D1%81%D0%B8%D0%B9%D1%81%D0%BA%D0%B0%D1%8F_%D0%B8%D0%BC%D0%BF%D0%B5%D1%80%D0%B8%D1%8F" TargetMode="External"/><Relationship Id="rId112" Type="http://schemas.openxmlformats.org/officeDocument/2006/relationships/hyperlink" Target="http://bookz.ru/authors/brudnaa-li/obrjad_encicl/page-6-obrjad_encicl.html" TargetMode="External"/><Relationship Id="rId16" Type="http://schemas.openxmlformats.org/officeDocument/2006/relationships/image" Target="media/image6.jpeg"/><Relationship Id="rId107" Type="http://schemas.openxmlformats.org/officeDocument/2006/relationships/hyperlink" Target="http://www.stfond.ru/articles.htm?id=10898" TargetMode="External"/><Relationship Id="rId11" Type="http://schemas.openxmlformats.org/officeDocument/2006/relationships/image" Target="media/image3.png"/><Relationship Id="rId32" Type="http://schemas.openxmlformats.org/officeDocument/2006/relationships/hyperlink" Target="http://ru.wikipedia.org/wiki/%D0%AE%D0%BB%D0%B8%D0%B0%D0%BD%D1%81%D0%BA%D0%B8%D0%B9_%D0%BA%D0%B0%D0%BB%D0%B5%D0%BD%D0%B4%D0%B0%D1%80%D1%8C" TargetMode="External"/><Relationship Id="rId37" Type="http://schemas.openxmlformats.org/officeDocument/2006/relationships/hyperlink" Target="http://ru.wikipedia.org/wiki/%D0%91%D0%BE%D0%BB%D0%B3%D0%B0%D1%80%D0%B8%D1%8F" TargetMode="External"/><Relationship Id="rId53" Type="http://schemas.openxmlformats.org/officeDocument/2006/relationships/hyperlink" Target="http://ru.wikipedia.org/wiki/%D0%91%D0%B5%D0%BB%D0%BE%D1%80%D1%83%D1%81%D1%81%D0%B8%D1%8F" TargetMode="External"/><Relationship Id="rId58" Type="http://schemas.openxmlformats.org/officeDocument/2006/relationships/hyperlink" Target="http://ru.wikipedia.org/wiki/5_%D1%8F%D0%BD%D0%B2%D0%B0%D1%80%D1%8F" TargetMode="External"/><Relationship Id="rId74" Type="http://schemas.openxmlformats.org/officeDocument/2006/relationships/hyperlink" Target="http://ru.wikipedia.org/wiki/%D0%92%D0%B8%D0%B3%D0%B8%D0%BB%D0%B8%D1%8F_(%D0%BB%D0%B8%D1%82%D1%83%D1%80%D0%B3%D0%B8%D0%BA%D0%B0)" TargetMode="External"/><Relationship Id="rId79" Type="http://schemas.openxmlformats.org/officeDocument/2006/relationships/hyperlink" Target="http://ru.wikipedia.org/wiki/Laudamus" TargetMode="External"/><Relationship Id="rId102" Type="http://schemas.openxmlformats.org/officeDocument/2006/relationships/hyperlink" Target="http://www.genproc.gov.ru/history/" TargetMode="External"/><Relationship Id="rId123" Type="http://schemas.openxmlformats.org/officeDocument/2006/relationships/image" Target="media/image21.jpeg"/><Relationship Id="rId128" Type="http://schemas.openxmlformats.org/officeDocument/2006/relationships/fontTable" Target="fontTable.xml"/><Relationship Id="rId5" Type="http://schemas.openxmlformats.org/officeDocument/2006/relationships/footnotes" Target="footnotes.xml"/><Relationship Id="rId90" Type="http://schemas.openxmlformats.org/officeDocument/2006/relationships/hyperlink" Target="http://ru.wikipedia.org/wiki/%D0%97%D0%B0%D0%BF%D0%BE%D0%B2%D0%B5%D0%B4%D0%BD%D0%B8%D0%BA" TargetMode="External"/><Relationship Id="rId95" Type="http://schemas.openxmlformats.org/officeDocument/2006/relationships/image" Target="media/image9.png"/><Relationship Id="rId19" Type="http://schemas.openxmlformats.org/officeDocument/2006/relationships/hyperlink" Target="http://ru.wikipedia.org/wiki/6_%D1%8F%D0%BD%D0%B2%D0%B0%D1%80%D1%8F" TargetMode="External"/><Relationship Id="rId14" Type="http://schemas.openxmlformats.org/officeDocument/2006/relationships/hyperlink" Target="http://2014godloshadi.com/2012/12/simvol-2014-goda/" TargetMode="External"/><Relationship Id="rId22" Type="http://schemas.openxmlformats.org/officeDocument/2006/relationships/hyperlink" Target="http://ru.wikipedia.org/wiki/%D0%9A%D1%80%D0%B5%D1%89%D0%B5%D0%BD%D0%B8%D0%B5_%D0%93%D0%BE%D1%81%D0%BF%D0%BE%D0%B4%D0%BD%D0%B5" TargetMode="External"/><Relationship Id="rId27" Type="http://schemas.openxmlformats.org/officeDocument/2006/relationships/hyperlink" Target="http://ru.wikipedia.org/wiki/24_%D0%B4%D0%B5%D0%BA%D0%B0%D0%B1%D1%80%D1%8F" TargetMode="External"/><Relationship Id="rId30" Type="http://schemas.openxmlformats.org/officeDocument/2006/relationships/hyperlink" Target="http://ru.wikipedia.org/wiki/%D0%A0%D1%83%D1%81%D1%81%D0%BA%D0%B0%D1%8F_%D0%BF%D1%80%D0%B0%D0%B2%D0%BE%D1%81%D0%BB%D0%B0%D0%B2%D0%BD%D0%B0%D1%8F_%D1%86%D0%B5%D1%80%D0%BA%D0%BE%D0%B2%D1%8C" TargetMode="External"/><Relationship Id="rId35" Type="http://schemas.openxmlformats.org/officeDocument/2006/relationships/hyperlink" Target="http://ru.wikipedia.org/wiki/%D0%A7%D0%B5%D1%80%D0%BD%D0%BE%D0%B3%D0%BE%D1%80%D0%B8%D1%8F" TargetMode="External"/><Relationship Id="rId43" Type="http://schemas.openxmlformats.org/officeDocument/2006/relationships/hyperlink" Target="http://ru.wikipedia.org/wiki/19_%D1%8F%D0%BD%D0%B2%D0%B0%D1%80%D1%8F" TargetMode="External"/><Relationship Id="rId48" Type="http://schemas.openxmlformats.org/officeDocument/2006/relationships/hyperlink" Target="http://ru.wikipedia.org/wiki/%D0%9A%D1%83%D1%82%D1%8C%D1%8F" TargetMode="External"/><Relationship Id="rId56" Type="http://schemas.openxmlformats.org/officeDocument/2006/relationships/hyperlink" Target="http://ru.wikipedia.org/wiki/%D0%9A%D0%BE%D0%BB%D1%8F%D0%B4%D0%BA%D0%B8" TargetMode="External"/><Relationship Id="rId64" Type="http://schemas.openxmlformats.org/officeDocument/2006/relationships/hyperlink" Target="http://ru.wikipedia.org/wiki/%D0%9F%D0%B0%D1%80%D0%B5%D0%BC%D0%B8%D1%8F_(%D0%BB%D0%B8%D1%82%D1%83%D1%80%D0%B3%D0%B8%D0%BA%D0%B0)" TargetMode="External"/><Relationship Id="rId69" Type="http://schemas.openxmlformats.org/officeDocument/2006/relationships/hyperlink" Target="http://ru.wikipedia.org/wiki/%D0%9C%D0%B5%D1%81%D1%81%D0%B0" TargetMode="External"/><Relationship Id="rId77" Type="http://schemas.openxmlformats.org/officeDocument/2006/relationships/hyperlink" Target="http://ru.wikipedia.org/wiki/%D0%95%D0%B2%D1%85%D0%B0%D1%80%D0%B8%D1%81%D1%82%D0%B8%D1%8F" TargetMode="External"/><Relationship Id="rId100" Type="http://schemas.openxmlformats.org/officeDocument/2006/relationships/image" Target="media/image13.jpeg"/><Relationship Id="rId105" Type="http://schemas.openxmlformats.org/officeDocument/2006/relationships/hyperlink" Target="http://procrf.ru/news/141362-utochnenyi-polnomochiya-organov-prokuraturyi.html" TargetMode="External"/><Relationship Id="rId113" Type="http://schemas.openxmlformats.org/officeDocument/2006/relationships/hyperlink" Target="http://www.ethnomuseum.ru/section62/2092/2088/3949.htm" TargetMode="External"/><Relationship Id="rId118" Type="http://schemas.openxmlformats.org/officeDocument/2006/relationships/image" Target="media/image16.jpeg"/><Relationship Id="rId126" Type="http://schemas.openxmlformats.org/officeDocument/2006/relationships/image" Target="media/image23.gif"/><Relationship Id="rId8" Type="http://schemas.openxmlformats.org/officeDocument/2006/relationships/footer" Target="footer2.xml"/><Relationship Id="rId51" Type="http://schemas.openxmlformats.org/officeDocument/2006/relationships/hyperlink" Target="http://ru.wikipedia.org/wiki/%D0%92%D0%B0%D1%81%D0%B8%D0%BB%D1%8C%D0%B5%D0%B2_%D0%B2%D0%B5%D1%87%D0%B5%D1%80" TargetMode="External"/><Relationship Id="rId72" Type="http://schemas.openxmlformats.org/officeDocument/2006/relationships/hyperlink" Target="http://ru.wikipedia.org/wiki/%D0%98%D0%BD%D1%82%D1%80%D0%BE%D0%B8%D1%82" TargetMode="External"/><Relationship Id="rId80" Type="http://schemas.openxmlformats.org/officeDocument/2006/relationships/hyperlink" Target="http://ru.wikipedia.org/wiki/%D0%90%D0%BF%D0%BE%D1%81%D1%82%D0%BE%D0%BB%D1%8C%D1%81%D0%BA%D0%B8%D0%B9_%D0%A1%D0%B8%D0%BC%D0%B2%D0%BE%D0%BB_%D0%B2%D0%B5%D1%80%D1%8B" TargetMode="External"/><Relationship Id="rId85" Type="http://schemas.openxmlformats.org/officeDocument/2006/relationships/hyperlink" Target="http://ru.wikipedia.org/wiki/1997_%D0%B3%D0%BE%D0%B4" TargetMode="External"/><Relationship Id="rId93" Type="http://schemas.openxmlformats.org/officeDocument/2006/relationships/hyperlink" Target="http://ru.wikipedia.org/wiki/%D0%91%D0%B0%D0%B9%D0%BA%D0%B0%D0%BB" TargetMode="External"/><Relationship Id="rId98" Type="http://schemas.openxmlformats.org/officeDocument/2006/relationships/image" Target="media/image11.jpeg"/><Relationship Id="rId121" Type="http://schemas.openxmlformats.org/officeDocument/2006/relationships/image" Target="media/image19.jpeg"/><Relationship Id="rId3" Type="http://schemas.openxmlformats.org/officeDocument/2006/relationships/settings" Target="settings.xml"/><Relationship Id="rId12" Type="http://schemas.openxmlformats.org/officeDocument/2006/relationships/image" Target="media/image4.jpeg"/><Relationship Id="rId17" Type="http://schemas.openxmlformats.org/officeDocument/2006/relationships/hyperlink" Target="http://ru.wikipedia.org/wiki/%D0%A3%D0%BA%D1%80%D0%B0%D0%B8%D0%BD%D1%81%D0%BA%D0%B8%D0%B9_%D1%8F%D0%B7%D1%8B%D0%BA" TargetMode="External"/><Relationship Id="rId25" Type="http://schemas.openxmlformats.org/officeDocument/2006/relationships/hyperlink" Target="http://ru.wikipedia.org/wiki/%D0%A4%D0%B5%D0%BE%D0%B4%D0%BE%D1%80_%D0%A2%D0%B8%D1%80%D0%BE%D0%BD" TargetMode="External"/><Relationship Id="rId33" Type="http://schemas.openxmlformats.org/officeDocument/2006/relationships/hyperlink" Target="http://ru.wikipedia.org/wiki/6_%D1%8F%D0%BD%D0%B2%D0%B0%D1%80%D1%8F" TargetMode="External"/><Relationship Id="rId38" Type="http://schemas.openxmlformats.org/officeDocument/2006/relationships/hyperlink" Target="http://ru.wikipedia.org/wiki/%D0%92%D0%BE%D1%81%D0%BA%D1%80%D0%B5%D1%81%D0%B5%D0%BD%D0%B8%D0%B5_%D0%A5%D1%80%D0%B8%D1%81%D1%82%D0%BE%D0%B2%D0%BE" TargetMode="External"/><Relationship Id="rId46" Type="http://schemas.openxmlformats.org/officeDocument/2006/relationships/hyperlink" Target="http://ru.wikipedia.org/w/index.php?title=%D0%A0%D0%B0%D0%B7%D0%B3%D0%BE%D0%B2%D0%B5%D0%BD%D0%B8%D0%B5&amp;action=edit&amp;redlink=1" TargetMode="External"/><Relationship Id="rId59" Type="http://schemas.openxmlformats.org/officeDocument/2006/relationships/hyperlink" Target="http://ru.wikipedia.org/wiki/%D0%A7%D0%B0%D1%81%D1%8B_(%D1%86%D0%B5%D1%80%D0%BA%D0%BE%D0%B2%D0%BD%D0%B0%D1%8F_%D1%81%D0%BB%D1%83%D0%B6%D0%B1%D0%B0)" TargetMode="External"/><Relationship Id="rId67" Type="http://schemas.openxmlformats.org/officeDocument/2006/relationships/hyperlink" Target="http://ru.wikipedia.org/wiki/%D0%92%D0%BE%D0%B4%D0%BE%D1%81%D0%B2%D1%8F%D1%82%D0%B8%D0%B5" TargetMode="External"/><Relationship Id="rId103" Type="http://schemas.openxmlformats.org/officeDocument/2006/relationships/hyperlink" Target="http://www.prlib.ru/history/pages/item.aspx?itemid=796" TargetMode="External"/><Relationship Id="rId108" Type="http://schemas.openxmlformats.org/officeDocument/2006/relationships/hyperlink" Target="http://inokini-tula.ru/12-o_kalendaryah.html" TargetMode="External"/><Relationship Id="rId116" Type="http://schemas.openxmlformats.org/officeDocument/2006/relationships/hyperlink" Target="http://ria.ru/ocherki/20080114/96599590.html" TargetMode="External"/><Relationship Id="rId124" Type="http://schemas.openxmlformats.org/officeDocument/2006/relationships/hyperlink" Target="garantF1://34740476.0" TargetMode="External"/><Relationship Id="rId129" Type="http://schemas.openxmlformats.org/officeDocument/2006/relationships/theme" Target="theme/theme1.xml"/><Relationship Id="rId20" Type="http://schemas.openxmlformats.org/officeDocument/2006/relationships/hyperlink" Target="http://ru.wikipedia.org/wiki/18_%D1%8F%D0%BD%D0%B2%D0%B0%D1%80%D1%8F" TargetMode="External"/><Relationship Id="rId41" Type="http://schemas.openxmlformats.org/officeDocument/2006/relationships/hyperlink" Target="http://ru.wikipedia.org/wiki/%D0%90%D0%BD%D1%82%D0%BE%D0%BD%D0%B8%D0%B9_%D0%A1%D1%83%D1%80%D0%BE%D0%B6%D1%81%D0%BA%D0%B8%D0%B9" TargetMode="External"/><Relationship Id="rId54" Type="http://schemas.openxmlformats.org/officeDocument/2006/relationships/hyperlink" Target="http://ru.wikipedia.org/wiki/%D0%96%D0%B8%D1%82%D0%BE" TargetMode="External"/><Relationship Id="rId62" Type="http://schemas.openxmlformats.org/officeDocument/2006/relationships/hyperlink" Target="http://ru.wikipedia.org/wiki/%D0%92%D1%85%D0%BE%D0%B4%D0%BD%D1%8B%D0%B5_%D0%BC%D0%BE%D0%BB%D0%B8%D1%82%D0%B2%D1%8B" TargetMode="External"/><Relationship Id="rId70" Type="http://schemas.openxmlformats.org/officeDocument/2006/relationships/hyperlink" Target="http://ru.wikipedia.org/wiki/%D0%90%D0%B4%D0%B2%D0%B5%D0%BD%D1%82" TargetMode="External"/><Relationship Id="rId75" Type="http://schemas.openxmlformats.org/officeDocument/2006/relationships/hyperlink" Target="http://ru.wikipedia.org/wiki/%D0%90%D0%B4%D0%B2%D0%B5%D0%BD%D1%82" TargetMode="External"/><Relationship Id="rId83" Type="http://schemas.openxmlformats.org/officeDocument/2006/relationships/hyperlink" Target="http://ru.wikipedia.org/wiki/%D0%9D%D0%BE%D1%87%D1%8C_%D0%BF%D0%B5%D1%80%D0%B5%D0%B4_%D0%A0%D0%BE%D0%B6%D0%B4%D0%B5%D1%81%D1%82%D0%B2%D0%BE%D0%BC_(%D0%BF%D0%BE%D0%B2%D0%B5%D1%81%D1%82%D1%8C)" TargetMode="External"/><Relationship Id="rId88" Type="http://schemas.openxmlformats.org/officeDocument/2006/relationships/hyperlink" Target="http://ru.wikipedia.org/wiki/%D0%91%D1%83%D1%80%D1%8F%D1%82%D0%B8%D1%8F" TargetMode="External"/><Relationship Id="rId91" Type="http://schemas.openxmlformats.org/officeDocument/2006/relationships/hyperlink" Target="http://ru.wikipedia.org/wiki/%D0%91%D0%B0%D1%80%D0%B3%D1%83%D0%B7%D0%B8%D0%BD%D1%81%D0%BA%D0%B8%D0%B9_%D0%B7%D0%B0%D0%BF%D0%BE%D0%B2%D0%B5%D0%B4%D0%BD%D0%B8%D0%BA" TargetMode="External"/><Relationship Id="rId96" Type="http://schemas.openxmlformats.org/officeDocument/2006/relationships/hyperlink" Target="http://ru.wikipedia.org/wiki/%D0%9E%D0%BD%D0%B5%D0%B6%D1%81%D0%BA%D0%BE%D0%B5_%D0%9F%D0%BE%D0%BC%D0%BE%D1%80%D1%8C%D0%B5" TargetMode="External"/><Relationship Id="rId111" Type="http://schemas.openxmlformats.org/officeDocument/2006/relationships/hyperlink" Target="http://www.ethnomuseum.ru/section62/2092/2088/3951.htm"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2014godloshadi.com/" TargetMode="External"/><Relationship Id="rId23" Type="http://schemas.openxmlformats.org/officeDocument/2006/relationships/hyperlink" Target="http://ru.wikipedia.org/wiki/%D0%91%D0%BB%D0%B0%D0%B3%D0%BE%D0%B2%D0%B5%D1%89%D0%B5%D0%BD%D0%B8%D0%B5" TargetMode="External"/><Relationship Id="rId28" Type="http://schemas.openxmlformats.org/officeDocument/2006/relationships/hyperlink" Target="http://ru.wikipedia.org/wiki/%D0%93%D1%80%D0%B8%D0%B3%D0%BE%D1%80%D0%B8%D0%B0%D0%BD%D1%81%D0%BA%D0%B8%D0%B9_%D0%BA%D0%B0%D0%BB%D0%B5%D0%BD%D0%B4%D0%B0%D1%80%D1%8C" TargetMode="External"/><Relationship Id="rId36" Type="http://schemas.openxmlformats.org/officeDocument/2006/relationships/hyperlink" Target="http://ru.wikipedia.org/wiki/%D0%91%D0%BE%D1%81%D0%BD%D0%B8%D1%8F_%D0%B8_%D0%93%D0%B5%D1%80%D1%86%D0%B5%D0%B3%D0%BE%D0%B2%D0%B8%D0%BD%D0%B0" TargetMode="External"/><Relationship Id="rId49" Type="http://schemas.openxmlformats.org/officeDocument/2006/relationships/hyperlink" Target="http://ru.wikipedia.org/wiki/%D0%9E%D0%B1%D0%BB%D0%B0%D1%82%D0%BA%D0%B0_(%D0%BA%D1%83%D0%BB%D0%B8%D0%BD%D0%B0%D1%80%D0%B8%D1%8F)" TargetMode="External"/><Relationship Id="rId57" Type="http://schemas.openxmlformats.org/officeDocument/2006/relationships/hyperlink" Target="http://ru.wikipedia.org/wiki/18_%D1%8F%D0%BD%D0%B2%D0%B0%D1%80%D1%8F" TargetMode="External"/><Relationship Id="rId106" Type="http://schemas.openxmlformats.org/officeDocument/2006/relationships/image" Target="media/image14.jpeg"/><Relationship Id="rId114" Type="http://schemas.openxmlformats.org/officeDocument/2006/relationships/hyperlink" Target="http://www.rusinst.ru/articletext.asp?rzd=1&amp;id=6735" TargetMode="External"/><Relationship Id="rId119" Type="http://schemas.openxmlformats.org/officeDocument/2006/relationships/image" Target="media/image17.jpeg"/><Relationship Id="rId127" Type="http://schemas.openxmlformats.org/officeDocument/2006/relationships/image" Target="media/image24.jpeg"/><Relationship Id="rId10" Type="http://schemas.openxmlformats.org/officeDocument/2006/relationships/image" Target="media/image2.png"/><Relationship Id="rId31" Type="http://schemas.openxmlformats.org/officeDocument/2006/relationships/hyperlink" Target="http://ru.wikipedia.org/wiki/%D0%93%D1%80%D0%B5%D0%BA%D0%BE-%D0%BA%D0%B0%D1%82%D0%BE%D0%BB%D0%B8%D0%BA%D0%B8" TargetMode="External"/><Relationship Id="rId44" Type="http://schemas.openxmlformats.org/officeDocument/2006/relationships/hyperlink" Target="http://ru.wikipedia.org/wiki/%D0%9A%D0%BE%D0%BB%D1%8F%D0%B4%D0%BE%D0%B2%D0%B0%D0%BD%D0%B8%D0%B5" TargetMode="External"/><Relationship Id="rId52" Type="http://schemas.openxmlformats.org/officeDocument/2006/relationships/hyperlink" Target="http://ru.wikipedia.org/wiki/%D0%9A%D1%83%D1%82%D1%8C%D1%8F" TargetMode="External"/><Relationship Id="rId60" Type="http://schemas.openxmlformats.org/officeDocument/2006/relationships/hyperlink" Target="http://ru.wikipedia.org/wiki/%D0%95%D0%B2%D0%B0%D0%BD%D0%B3%D0%B5%D0%BB%D0%B8%D0%B5" TargetMode="External"/><Relationship Id="rId65" Type="http://schemas.openxmlformats.org/officeDocument/2006/relationships/hyperlink" Target="http://ru.wikipedia.org/wiki/%D0%9B%D0%B8%D1%82%D1%83%D1%80%D0%B3%D0%B8%D1%8F" TargetMode="External"/><Relationship Id="rId73" Type="http://schemas.openxmlformats.org/officeDocument/2006/relationships/image" Target="media/image7.jpeg"/><Relationship Id="rId78" Type="http://schemas.openxmlformats.org/officeDocument/2006/relationships/hyperlink" Target="http://ru.wikipedia.org/wiki/%D0%90%D0%BD%D0%B0%D1%84%D0%BE%D1%80%D0%B0_(%D0%BB%D0%B8%D1%82%D1%83%D1%80%D0%B3%D0%B8%D1%8F)" TargetMode="External"/><Relationship Id="rId81" Type="http://schemas.openxmlformats.org/officeDocument/2006/relationships/hyperlink" Target="http://ru.wikipedia.org/wiki/%D0%9D%D0%B8%D0%BA%D0%B5%D0%B9%D1%81%D0%BA%D0%B8%D0%B9_%D0%A1%D0%B8%D0%BC%D0%B2%D0%BE%D0%BB_%D0%B2%D0%B5%D1%80%D1%8B" TargetMode="External"/><Relationship Id="rId86" Type="http://schemas.openxmlformats.org/officeDocument/2006/relationships/image" Target="media/image8.png"/><Relationship Id="rId94" Type="http://schemas.openxmlformats.org/officeDocument/2006/relationships/hyperlink" Target="http://ru.wikipedia.org/wiki/%D0%A3%D1%80%D0%B0%D0%BB" TargetMode="External"/><Relationship Id="rId99" Type="http://schemas.openxmlformats.org/officeDocument/2006/relationships/image" Target="media/image12.jpeg"/><Relationship Id="rId101" Type="http://schemas.openxmlformats.org/officeDocument/2006/relationships/hyperlink" Target="http://www.referent.ru/1/57230" TargetMode="External"/><Relationship Id="rId122" Type="http://schemas.openxmlformats.org/officeDocument/2006/relationships/image" Target="media/image20.jpeg"/><Relationship Id="rId4" Type="http://schemas.openxmlformats.org/officeDocument/2006/relationships/webSettings" Target="webSetting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hyperlink" Target="http://ru.wikipedia.org/wiki/%D0%A7%D0%B5%D1%88%D1%81%D0%BA%D0%B8%D0%B9_%D1%8F%D0%B7%D1%8B%D0%BA" TargetMode="External"/><Relationship Id="rId39" Type="http://schemas.openxmlformats.org/officeDocument/2006/relationships/hyperlink" Target="http://ru.wikipedia.org/wiki/%D0%91%D0%BE%D0%B3%D0%BE%D1%8F%D0%B2%D0%BB%D0%B5%D0%BD%D0%B8%D0%B5" TargetMode="External"/><Relationship Id="rId109" Type="http://schemas.openxmlformats.org/officeDocument/2006/relationships/hyperlink" Target="http://ria.ru/society/20080113/96417983.html" TargetMode="External"/><Relationship Id="rId34" Type="http://schemas.openxmlformats.org/officeDocument/2006/relationships/hyperlink" Target="http://ru.wikipedia.org/wiki/%D0%A1%D0%B5%D1%80%D0%B1%D0%B8%D1%8F" TargetMode="External"/><Relationship Id="rId50" Type="http://schemas.openxmlformats.org/officeDocument/2006/relationships/hyperlink" Target="http://ru.wikipedia.org/wiki/%D0%A9%D0%B5%D0%B4%D1%80%D1%8B%D0%B9_%D0%B2%D0%B5%D1%87%D0%B5%D1%80" TargetMode="External"/><Relationship Id="rId55" Type="http://schemas.openxmlformats.org/officeDocument/2006/relationships/hyperlink" Target="http://ru.wikipedia.org/wiki/%D0%9A%D0%BE%D0%BB%D1%8F%D0%B4%D0%BE%D0%B2%D0%B0%D0%BD%D0%B8%D0%B5" TargetMode="External"/><Relationship Id="rId76" Type="http://schemas.openxmlformats.org/officeDocument/2006/relationships/hyperlink" Target="http://ru.wikipedia.org/wiki/%D0%A1%D1%82%D0%BE%D0%BB%D0%B0" TargetMode="External"/><Relationship Id="rId97" Type="http://schemas.openxmlformats.org/officeDocument/2006/relationships/image" Target="media/image10.jpeg"/><Relationship Id="rId104" Type="http://schemas.openxmlformats.org/officeDocument/2006/relationships/hyperlink" Target="http://www.genproc.gov.ru/smi/news/genproc/news-85712/" TargetMode="External"/><Relationship Id="rId120" Type="http://schemas.openxmlformats.org/officeDocument/2006/relationships/image" Target="media/image18.jpeg"/><Relationship Id="rId125" Type="http://schemas.openxmlformats.org/officeDocument/2006/relationships/image" Target="media/image22.png"/><Relationship Id="rId7" Type="http://schemas.openxmlformats.org/officeDocument/2006/relationships/footer" Target="footer1.xml"/><Relationship Id="rId71" Type="http://schemas.openxmlformats.org/officeDocument/2006/relationships/hyperlink" Target="http://ru.wikipedia.org/wiki/%D0%9F%D1%80%D0%BE%D0%BF%D1%80%D0%B8%D0%B9" TargetMode="External"/><Relationship Id="rId92" Type="http://schemas.openxmlformats.org/officeDocument/2006/relationships/hyperlink" Target="http://ru.wikipedia.org/wiki/%D0%91%D0%B0%D1%80%D0%B3%D1%83%D0%B7%D0%B8%D0%BD%D1%81%D0%BA%D0%B8%D0%B9_%D1%85%D1%80%D0%B5%D0%B1%D0%B5%D1%82" TargetMode="External"/><Relationship Id="rId2" Type="http://schemas.openxmlformats.org/officeDocument/2006/relationships/styles" Target="styles.xml"/><Relationship Id="rId29" Type="http://schemas.openxmlformats.org/officeDocument/2006/relationships/hyperlink" Target="http://ru.wikipedia.org/wiki/%D0%9F%D1%80%D0%B0%D0%B2%D0%BE%D1%81%D0%BB%D0%B0%D0%B2%D0%B8%D0%B5" TargetMode="External"/><Relationship Id="rId24" Type="http://schemas.openxmlformats.org/officeDocument/2006/relationships/hyperlink" Target="http://ru.wikipedia.org/wiki/%D0%92%D0%B5%D0%BB%D0%B8%D0%BA%D0%B8%D0%B9_%D0%BF%D0%BE%D1%81%D1%82" TargetMode="External"/><Relationship Id="rId40" Type="http://schemas.openxmlformats.org/officeDocument/2006/relationships/hyperlink" Target="http://ru.wikipedia.org/wiki/%D0%90%D1%80%D0%BC%D1%8F%D0%BD%D1%81%D0%BA%D0%B0%D1%8F_%D0%B0%D0%BF%D0%BE%D1%81%D1%82%D0%BE%D0%BB%D1%8C%D1%81%D0%BA%D0%B0%D1%8F_%D1%86%D0%B5%D1%80%D0%BA%D0%BE%D0%B2%D1%8C" TargetMode="External"/><Relationship Id="rId45" Type="http://schemas.openxmlformats.org/officeDocument/2006/relationships/hyperlink" Target="http://ru.wikipedia.org/wiki/%D0%92%D0%B8%D1%84%D0%BB%D0%B5%D0%B5%D0%BC%D1%81%D0%BA%D0%B0%D1%8F_%D0%B7%D0%B2%D0%B5%D0%B7%D0%B4%D0%B0" TargetMode="External"/><Relationship Id="rId66" Type="http://schemas.openxmlformats.org/officeDocument/2006/relationships/hyperlink" Target="http://ru.wikipedia.org/wiki/%D0%92%D0%B0%D1%81%D0%B8%D0%BB%D0%B8%D0%B9_%D0%92%D0%B5%D0%BB%D0%B8%D0%BA%D0%B8%D0%B9" TargetMode="External"/><Relationship Id="rId87" Type="http://schemas.openxmlformats.org/officeDocument/2006/relationships/hyperlink" Target="http://ru.wikipedia.org/wiki/1916_%D0%B3%D0%BE%D0%B4" TargetMode="External"/><Relationship Id="rId110" Type="http://schemas.openxmlformats.org/officeDocument/2006/relationships/hyperlink" Target="http://www.ethnomuseum.ru/section62/2092/2088/3949.htm" TargetMode="External"/><Relationship Id="rId115" Type="http://schemas.openxmlformats.org/officeDocument/2006/relationships/hyperlink" Target="http://www.ethnomuseum.ru/section62/2092/2088/3983.htm" TargetMode="External"/><Relationship Id="rId61" Type="http://schemas.openxmlformats.org/officeDocument/2006/relationships/hyperlink" Target="http://ru.wikipedia.org/w/index.php?title=%D0%98%D0%B7%D0%BE%D0%B1%D1%80%D0%B0%D0%B7%D0%B8%D1%82%D0%B5%D0%BB%D1%8C%D0%BD%D1%8B&amp;action=edit&amp;redlink=1" TargetMode="External"/><Relationship Id="rId82" Type="http://schemas.openxmlformats.org/officeDocument/2006/relationships/hyperlink" Target="http://ru.wikipedia.org/wiki/%D0%9D%D0%B8%D0%BA%D0%BE%D0%BB%D0%B0%D0%B9_%D0%93%D0%BE%D0%B3%D0%BE%D0%BB%D1%8C"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1160</TotalTime>
  <Pages>12</Pages>
  <Words>9032</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АДМИНИСТРАЦИЯ</dc:title>
  <dc:subject/>
  <dc:creator>Secretary</dc:creator>
  <cp:keywords/>
  <dc:description/>
  <cp:lastModifiedBy>luda</cp:lastModifiedBy>
  <cp:revision>18</cp:revision>
  <cp:lastPrinted>2014-01-30T02:48:00Z</cp:lastPrinted>
  <dcterms:created xsi:type="dcterms:W3CDTF">2002-12-31T16:05:00Z</dcterms:created>
  <dcterms:modified xsi:type="dcterms:W3CDTF">2014-01-30T02:50:00Z</dcterms:modified>
</cp:coreProperties>
</file>