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467D">
        <w:rPr>
          <w:rFonts w:ascii="Times New Roman" w:hAnsi="Times New Roman" w:cs="Times New Roman"/>
          <w:b/>
        </w:rPr>
        <w:t>РОССИЙСКАЯ ФЕДЕРАЦИЯ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Иркутская область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Нижнеилимский муниципальный район</w:t>
      </w:r>
    </w:p>
    <w:p w:rsidR="0096467D" w:rsidRPr="0096467D" w:rsidRDefault="0096467D" w:rsidP="0096467D">
      <w:pPr>
        <w:pBdr>
          <w:bottom w:val="single" w:sz="12" w:space="1" w:color="auto"/>
        </w:pBd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>ДУМА РАДИЩЕВСКОГО ГОРОДСКОГО ПОСЕЛЕНИЯ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6467D" w:rsidRPr="0096467D" w:rsidRDefault="0096467D" w:rsidP="0096467D">
      <w:pPr>
        <w:tabs>
          <w:tab w:val="center" w:pos="4819"/>
          <w:tab w:val="left" w:pos="57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ab/>
      </w:r>
    </w:p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 xml:space="preserve">От 29.12.2014 г. № 123            </w:t>
      </w:r>
    </w:p>
    <w:p w:rsidR="0096467D" w:rsidRPr="0096467D" w:rsidRDefault="0096467D" w:rsidP="0096467D">
      <w:pPr>
        <w:tabs>
          <w:tab w:val="left" w:pos="35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р.п. Радищев</w:t>
      </w:r>
      <w:r w:rsidRPr="0096467D">
        <w:rPr>
          <w:rFonts w:ascii="Times New Roman" w:hAnsi="Times New Roman" w:cs="Times New Roman"/>
          <w:sz w:val="28"/>
          <w:szCs w:val="28"/>
        </w:rPr>
        <w:tab/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</w:p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 xml:space="preserve">комплексного развития систем </w:t>
      </w:r>
      <w:proofErr w:type="gramStart"/>
      <w:r w:rsidRPr="0096467D">
        <w:rPr>
          <w:rFonts w:ascii="Times New Roman" w:hAnsi="Times New Roman" w:cs="Times New Roman"/>
          <w:sz w:val="28"/>
          <w:szCs w:val="28"/>
        </w:rPr>
        <w:t>коммунальной</w:t>
      </w:r>
      <w:proofErr w:type="gramEnd"/>
      <w:r w:rsidRPr="009646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инфраструктуры муниципального образования</w:t>
      </w:r>
    </w:p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«Радищевское городское поселение»</w:t>
      </w:r>
    </w:p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на 2013 - 2022 годы, в новой редакции»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67D" w:rsidRPr="0096467D" w:rsidRDefault="0096467D" w:rsidP="00964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6467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96467D">
          <w:rPr>
            <w:rFonts w:ascii="Times New Roman" w:hAnsi="Times New Roman" w:cs="Times New Roman"/>
            <w:color w:val="106BBE"/>
            <w:sz w:val="28"/>
            <w:szCs w:val="28"/>
          </w:rPr>
          <w:t>Бюджетным кодексом</w:t>
        </w:r>
      </w:hyperlink>
      <w:r w:rsidRPr="0096467D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9" w:history="1">
        <w:r w:rsidRPr="0096467D">
          <w:rPr>
            <w:rFonts w:ascii="Times New Roman" w:hAnsi="Times New Roman" w:cs="Times New Roman"/>
            <w:color w:val="106BBE"/>
            <w:sz w:val="28"/>
            <w:szCs w:val="28"/>
          </w:rPr>
          <w:t>Федеральным законом</w:t>
        </w:r>
      </w:hyperlink>
      <w:r w:rsidRPr="0096467D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с Федеральным Законом от 27.07.2010г. № 190 « О теплоснабжении», с Федеральным  законном от 30.12. 2004 № 210-ФЗ «Об основах регулирования тарифов организаций коммунального комплекса», руководствуясь </w:t>
      </w:r>
      <w:hyperlink r:id="rId10" w:history="1">
        <w:r w:rsidRPr="0096467D">
          <w:rPr>
            <w:rStyle w:val="a9"/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96467D">
        <w:rPr>
          <w:rFonts w:ascii="Times New Roman" w:hAnsi="Times New Roman" w:cs="Times New Roman"/>
          <w:sz w:val="28"/>
          <w:szCs w:val="28"/>
        </w:rPr>
        <w:t xml:space="preserve"> Радищевского муниципального образования, Администрация Радищевского городского поселения Нижнеилимского района</w:t>
      </w:r>
      <w:proofErr w:type="gramEnd"/>
    </w:p>
    <w:p w:rsidR="0096467D" w:rsidRPr="0096467D" w:rsidRDefault="0096467D" w:rsidP="0096467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</w:t>
      </w:r>
      <w:r w:rsidRPr="0096467D">
        <w:rPr>
          <w:rFonts w:ascii="Times New Roman" w:hAnsi="Times New Roman" w:cs="Times New Roman"/>
          <w:sz w:val="28"/>
          <w:szCs w:val="28"/>
        </w:rPr>
        <w:t>:</w:t>
      </w:r>
    </w:p>
    <w:p w:rsidR="0096467D" w:rsidRPr="0096467D" w:rsidRDefault="0096467D" w:rsidP="00964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467D">
        <w:rPr>
          <w:rFonts w:ascii="Times New Roman" w:hAnsi="Times New Roman" w:cs="Times New Roman"/>
          <w:sz w:val="28"/>
          <w:szCs w:val="28"/>
        </w:rPr>
        <w:t>1. Утвердить муниципальную Программу комплексного развития систем коммунальной инфраструктуры муниципального образования «Радищевское городское поселение» на 2013 - 2022 годы" в новой редакции (Приложение 1).</w:t>
      </w:r>
    </w:p>
    <w:p w:rsidR="0096467D" w:rsidRPr="0096467D" w:rsidRDefault="0096467D" w:rsidP="00964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467D">
        <w:rPr>
          <w:rFonts w:ascii="Times New Roman" w:hAnsi="Times New Roman" w:cs="Times New Roman"/>
          <w:sz w:val="28"/>
          <w:szCs w:val="28"/>
        </w:rPr>
        <w:t>2. Со дня вступления в силу настоящего Решения Думы утрачивают силу: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>1) Решение Думы Радищевского городского поселения: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 xml:space="preserve">- «Об утверждении Программы комплексного развития систем коммунальной инфраструктуры муниципального образования «Радищевское городское поселение» на 2013-2017 годы» от 06.02.2014  г. № 91; 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>-  «О внесении изменений и дополнений в муниципальную Программу комплексного развития систем коммунальной инфраструктуры муниципального образования «Радищевское городское поселение» 2013-2017 годы» от 17.12.2014 г. № 121.</w:t>
      </w:r>
    </w:p>
    <w:p w:rsidR="0096467D" w:rsidRPr="0096467D" w:rsidRDefault="0096467D" w:rsidP="00964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96467D">
        <w:rPr>
          <w:rFonts w:ascii="Times New Roman" w:hAnsi="Times New Roman" w:cs="Times New Roman"/>
          <w:sz w:val="28"/>
          <w:szCs w:val="28"/>
        </w:rPr>
        <w:t>. Опубликовать данное Решение  в СМИ «Вестник Радищевского муниципального образования», и разместить на официальном сайте администрации Радищевского городского поселения в информационно-телеко</w:t>
      </w:r>
      <w:r>
        <w:rPr>
          <w:rFonts w:ascii="Times New Roman" w:hAnsi="Times New Roman" w:cs="Times New Roman"/>
          <w:sz w:val="28"/>
          <w:szCs w:val="28"/>
        </w:rPr>
        <w:t>ммуникационной сети "Интернет".</w:t>
      </w:r>
    </w:p>
    <w:p w:rsidR="0096467D" w:rsidRPr="0096467D" w:rsidRDefault="0096467D" w:rsidP="00964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9646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6467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6467D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67D" w:rsidRPr="0096467D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6467D">
        <w:rPr>
          <w:rFonts w:ascii="Times New Roman" w:hAnsi="Times New Roman" w:cs="Times New Roman"/>
          <w:sz w:val="28"/>
          <w:szCs w:val="28"/>
        </w:rPr>
        <w:t>Радищевского</w:t>
      </w:r>
      <w:proofErr w:type="gramEnd"/>
    </w:p>
    <w:p w:rsidR="0096467D" w:rsidRDefault="0096467D" w:rsidP="0096467D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В.П. Воробьёва</w:t>
      </w:r>
    </w:p>
    <w:p w:rsidR="0096467D" w:rsidRPr="0096467D" w:rsidRDefault="0096467D" w:rsidP="0096467D">
      <w:pPr>
        <w:tabs>
          <w:tab w:val="left" w:pos="328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6467D">
        <w:rPr>
          <w:rFonts w:ascii="Times New Roman" w:hAnsi="Times New Roman" w:cs="Times New Roman"/>
        </w:rPr>
        <w:t>Приложение 1</w:t>
      </w:r>
    </w:p>
    <w:p w:rsidR="0096467D" w:rsidRPr="0096467D" w:rsidRDefault="0096467D" w:rsidP="0096467D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  <w:t>к Решению Думы</w:t>
      </w:r>
    </w:p>
    <w:p w:rsidR="0096467D" w:rsidRPr="0096467D" w:rsidRDefault="0096467D" w:rsidP="0096467D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  <w:t xml:space="preserve">Радищевского городского поселения </w:t>
      </w:r>
    </w:p>
    <w:p w:rsidR="0096467D" w:rsidRPr="0096467D" w:rsidRDefault="0096467D" w:rsidP="0096467D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</w:r>
      <w:r w:rsidRPr="0096467D">
        <w:rPr>
          <w:rFonts w:ascii="Times New Roman" w:hAnsi="Times New Roman" w:cs="Times New Roman"/>
        </w:rPr>
        <w:tab/>
        <w:t>от    29.12.2014 г.  № 123</w:t>
      </w: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67D">
        <w:rPr>
          <w:rFonts w:ascii="Times New Roman" w:hAnsi="Times New Roman" w:cs="Times New Roman"/>
          <w:b/>
          <w:sz w:val="28"/>
          <w:szCs w:val="28"/>
        </w:rPr>
        <w:t>МУНИЦИПАЛЬНАЯ  ПРОГРАММА</w:t>
      </w: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 xml:space="preserve">комплексного развития систем коммунальной инфраструктуры </w:t>
      </w: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«Радищевское городское поселение» </w:t>
      </w:r>
    </w:p>
    <w:p w:rsidR="0096467D" w:rsidRPr="0096467D" w:rsidRDefault="0096467D" w:rsidP="009646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467D">
        <w:rPr>
          <w:rFonts w:ascii="Times New Roman" w:hAnsi="Times New Roman" w:cs="Times New Roman"/>
          <w:sz w:val="28"/>
          <w:szCs w:val="28"/>
        </w:rPr>
        <w:t>на 2013 - 2022 годы</w:t>
      </w:r>
    </w:p>
    <w:p w:rsidR="0096467D" w:rsidRPr="0096467D" w:rsidRDefault="0096467D" w:rsidP="0096467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96467D">
        <w:rPr>
          <w:rFonts w:ascii="Times New Roman" w:hAnsi="Times New Roman" w:cs="Times New Roman"/>
          <w:color w:val="auto"/>
        </w:rPr>
        <w:t>Глава 1. Паспорт муниципальной программы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3119"/>
        <w:gridCol w:w="6697"/>
      </w:tblGrid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C55E3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55E3A">
              <w:rPr>
                <w:rFonts w:ascii="Times New Roman" w:hAnsi="Times New Roman" w:cs="Times New Roman"/>
              </w:rPr>
              <w:t>/</w:t>
            </w:r>
            <w:proofErr w:type="spellStart"/>
            <w:r w:rsidRPr="00C55E3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Наименование характеристик муниципальной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Содержание характеристик муниципальной программы</w:t>
            </w: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3</w:t>
            </w: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Наименование  программа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Программа комплексного развития систем коммунальной инфраструктуры муниципального образования «Радищевское городское поселение» на 2013 - 2022 годы </w:t>
            </w: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Правовое основание разработки муниципальной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1.  Федеральный закон от 06.10.2003 N 131-ФЗ "Об общих принципах организации местного самоуправления в Российской Федерации";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2.  Федеральный закон от 30.12. 2004 № 210-ФЗ «Об основах регулирования тарифов организаций коммунального комплекса»;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3. </w:t>
            </w:r>
            <w:hyperlink r:id="rId11" w:history="1">
              <w:r w:rsidRPr="00C55E3A">
                <w:rPr>
                  <w:rFonts w:ascii="Times New Roman" w:hAnsi="Times New Roman" w:cs="Times New Roman"/>
                  <w:color w:val="106BBE"/>
                </w:rPr>
                <w:t>Федеральный закон</w:t>
              </w:r>
            </w:hyperlink>
            <w:r w:rsidRPr="00C55E3A">
              <w:rPr>
                <w:rFonts w:ascii="Times New Roman" w:hAnsi="Times New Roman" w:cs="Times New Roman"/>
              </w:rPr>
              <w:t xml:space="preserve">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Федерации";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4. </w:t>
            </w:r>
            <w:hyperlink r:id="rId12" w:history="1">
              <w:r w:rsidRPr="00C55E3A">
                <w:rPr>
                  <w:rFonts w:ascii="Times New Roman" w:hAnsi="Times New Roman" w:cs="Times New Roman"/>
                  <w:color w:val="106BBE"/>
                </w:rPr>
                <w:t>Федеральный закон</w:t>
              </w:r>
            </w:hyperlink>
            <w:r w:rsidRPr="00C55E3A">
              <w:rPr>
                <w:rFonts w:ascii="Times New Roman" w:hAnsi="Times New Roman" w:cs="Times New Roman"/>
              </w:rPr>
              <w:t xml:space="preserve"> от 07.12.2011 N 416-ФЗ "О водоснабжении и водоотведении";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5. </w:t>
            </w:r>
            <w:hyperlink r:id="rId13" w:history="1">
              <w:r w:rsidRPr="00C55E3A">
                <w:rPr>
                  <w:rFonts w:ascii="Times New Roman" w:hAnsi="Times New Roman" w:cs="Times New Roman"/>
                  <w:color w:val="106BBE"/>
                </w:rPr>
                <w:t>Постановление</w:t>
              </w:r>
            </w:hyperlink>
            <w:r w:rsidRPr="00C55E3A">
              <w:rPr>
                <w:rFonts w:ascii="Times New Roman" w:hAnsi="Times New Roman" w:cs="Times New Roman"/>
              </w:rPr>
              <w:t xml:space="preserve"> Правительства РФ от 23.05.2006 N 307 "О порядке предоставления коммунальных услуг гражданам" 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6.</w:t>
            </w:r>
            <w:r w:rsidRPr="00C55E3A">
              <w:rPr>
                <w:rFonts w:ascii="Times New Roman" w:hAnsi="Times New Roman" w:cs="Times New Roman"/>
                <w:b/>
              </w:rPr>
              <w:t xml:space="preserve"> </w:t>
            </w:r>
            <w:r w:rsidRPr="00C55E3A">
              <w:rPr>
                <w:rFonts w:ascii="Times New Roman" w:hAnsi="Times New Roman" w:cs="Times New Roman"/>
              </w:rPr>
              <w:t>Постановление Правительства Иркутской области от 19 ноября 2010 г. N 291-ПП</w:t>
            </w:r>
            <w:r w:rsidRPr="00C55E3A">
              <w:rPr>
                <w:rFonts w:ascii="Times New Roman" w:hAnsi="Times New Roman" w:cs="Times New Roman"/>
              </w:rPr>
              <w:br/>
              <w:t>"Об утверждении долгосрочной целевой программы "Модернизация объектов</w:t>
            </w:r>
            <w:r w:rsidRPr="00C55E3A">
              <w:rPr>
                <w:rFonts w:ascii="Times New Roman" w:hAnsi="Times New Roman" w:cs="Times New Roman"/>
              </w:rPr>
              <w:br/>
              <w:t>коммунальной инфраструктуры Иркутской области на 2011 - 2013 годы";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7. Федеральный закон от 27.07.2010г. № 190 « О теплоснабжении»;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8. Комплексная Программа социального развития Радищевского городского поселения на 2011-2015 гг., утвержденная Решением Думы Радищевского городского поселения от 29.06.2011 г. № 144;</w:t>
            </w:r>
          </w:p>
          <w:p w:rsidR="0096467D" w:rsidRPr="00C55E3A" w:rsidRDefault="0096467D" w:rsidP="0096467D">
            <w:pPr>
              <w:tabs>
                <w:tab w:val="left" w:pos="32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9. Долгосрочная Целевая Программа «Энергосбережение и повышение энергетической эффективности на территории МО «Нижнеилимский район» на 2011-2015 г.г. на территории Радищевского городского поселения» утвержденная Решением Думы РГП от  28.02.2012  г. №165;</w:t>
            </w:r>
          </w:p>
          <w:p w:rsidR="0096467D" w:rsidRPr="00C55E3A" w:rsidRDefault="0096467D" w:rsidP="0096467D">
            <w:pPr>
              <w:tabs>
                <w:tab w:val="left" w:pos="32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10. Решение Думы Радищевского городского поселения «Об утверждении Генерального плана Радищевского муниципального образования Нижнеилимского района Иркутской области» от 29.12.2012 г. № 26.</w:t>
            </w: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Исполнитель муниципальной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Администрация Радищевского городского поселения</w:t>
            </w: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1. Администрация Радищевского городского поселения;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2. ООО «Комплексная управляющая компания ЖКХ-2».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Разработка единого комплекса мероприятий, направленных на обеспечение оптимальных решений системных проблем в области </w:t>
            </w:r>
            <w:r w:rsidRPr="00C55E3A">
              <w:rPr>
                <w:rFonts w:ascii="Times New Roman" w:hAnsi="Times New Roman" w:cs="Times New Roman"/>
              </w:rPr>
              <w:lastRenderedPageBreak/>
              <w:t xml:space="preserve">функционирования и развития систем коммунальной инфраструктуры Радищевского городского поселения на 2013 - 2022 г.г., в соответствии с Генеральным планом Радищевского МО, разработки производственных программ организаций коммунального комплекса, инвестиционных программ организаций коммунального комплекса по развитию систем коммунальной инфраструктуры, снижения себестоимости коммунальных услуг за счет уменьшения затрат </w:t>
            </w:r>
            <w:proofErr w:type="gramStart"/>
            <w:r w:rsidRPr="00C55E3A">
              <w:rPr>
                <w:rFonts w:ascii="Times New Roman" w:hAnsi="Times New Roman" w:cs="Times New Roman"/>
              </w:rPr>
              <w:t>на</w:t>
            </w:r>
            <w:proofErr w:type="gramEnd"/>
            <w:r w:rsidRPr="00C55E3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55E3A">
              <w:rPr>
                <w:rFonts w:ascii="Times New Roman" w:hAnsi="Times New Roman" w:cs="Times New Roman"/>
              </w:rPr>
              <w:t>их</w:t>
            </w:r>
            <w:proofErr w:type="gramEnd"/>
            <w:r w:rsidRPr="00C55E3A">
              <w:rPr>
                <w:rFonts w:ascii="Times New Roman" w:hAnsi="Times New Roman" w:cs="Times New Roman"/>
              </w:rPr>
              <w:t xml:space="preserve"> производство и внедрение энергосберегающих технологий, обновления и модернизации основных фондов коммунального комплекса в соответствии с современными требованиями к технологии и качеству услуг, улучшения экологической ситуации в п. Радищев.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1. Улучшение условий проживания в жилищном фонде.</w:t>
            </w:r>
          </w:p>
          <w:p w:rsidR="0096467D" w:rsidRPr="00C55E3A" w:rsidRDefault="0096467D" w:rsidP="0096467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55E3A">
              <w:rPr>
                <w:rFonts w:ascii="Times New Roman" w:hAnsi="Times New Roman" w:cs="Times New Roman"/>
                <w:bCs/>
              </w:rPr>
              <w:t>2. Выполнение в необходимом объеме капитального ремонта и увеличение срока службы и эксплуатации объектов коммунального комплекса с применением современных материалов и технологий;</w:t>
            </w:r>
          </w:p>
          <w:p w:rsidR="0096467D" w:rsidRPr="00C55E3A" w:rsidRDefault="0096467D" w:rsidP="0096467D">
            <w:pPr>
              <w:pStyle w:val="a8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55E3A">
              <w:rPr>
                <w:rFonts w:ascii="Times New Roman" w:hAnsi="Times New Roman" w:cs="Times New Roman"/>
                <w:bCs/>
                <w:sz w:val="22"/>
                <w:szCs w:val="22"/>
              </w:rPr>
              <w:t>3. Создание технических условий для приведения, существующих объектов коммунальной инфраструктуры в соответствие со стандартами качества, обеспечивающими комфортные и безопасные условия их работы;</w:t>
            </w:r>
          </w:p>
          <w:p w:rsidR="0096467D" w:rsidRPr="00C55E3A" w:rsidRDefault="0096467D" w:rsidP="0096467D">
            <w:pPr>
              <w:pStyle w:val="a8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55E3A">
              <w:rPr>
                <w:rFonts w:ascii="Times New Roman" w:hAnsi="Times New Roman" w:cs="Times New Roman"/>
                <w:bCs/>
                <w:sz w:val="22"/>
                <w:szCs w:val="22"/>
              </w:rPr>
              <w:t>4. Строительство и модернизация систем теплоснабжения, водоснабжения и водоотведения;</w:t>
            </w:r>
          </w:p>
          <w:p w:rsidR="0096467D" w:rsidRPr="00C55E3A" w:rsidRDefault="0096467D" w:rsidP="0096467D">
            <w:pPr>
              <w:pStyle w:val="a8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55E3A">
              <w:rPr>
                <w:rFonts w:ascii="Times New Roman" w:hAnsi="Times New Roman" w:cs="Times New Roman"/>
                <w:sz w:val="22"/>
                <w:szCs w:val="22"/>
              </w:rPr>
              <w:t>5.  Соответствие   качества   питьевой   воды нормативным требованиям.</w:t>
            </w: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Важнейшие целевые показатели программы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Реализация мероприятий Программы предполагает достижение следующих результатов: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1. Технологических результатов: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- повышение надежности работы систем коммунальной инфраструктуры города;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- снижение потерь коммунальных ресурсов в производственном процессе;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- снижение аварийности на сетях и сооружениях;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2. Социально-экономических результатов: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- повышение эффективности финансово-хозяйственной деятельности;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- повышение качества коммунальных услуг для потребителей.</w:t>
            </w: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Подпрограммы муниципальной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Подпрограмма 1 "Развитие систем коммунальной инфраструктуры"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Подпрограмма 2 "Чистая вода»</w:t>
            </w: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Сроки реализации муниципальной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Период реализации Программы: 2013 - 2022 гг. Этапы осуществления Программы: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 этап: 2013 - 2017 годы;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2 этап: 201</w:t>
            </w:r>
            <w:r w:rsidR="0002555B" w:rsidRPr="00C55E3A">
              <w:rPr>
                <w:rFonts w:ascii="Times New Roman" w:hAnsi="Times New Roman" w:cs="Times New Roman"/>
              </w:rPr>
              <w:t>8</w:t>
            </w:r>
            <w:r w:rsidRPr="00C55E3A">
              <w:rPr>
                <w:rFonts w:ascii="Times New Roman" w:hAnsi="Times New Roman" w:cs="Times New Roman"/>
              </w:rPr>
              <w:t xml:space="preserve"> - 2022 годы.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Объем и источники финансирования муниципальной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240">
              <w:rPr>
                <w:rFonts w:ascii="Times New Roman" w:hAnsi="Times New Roman" w:cs="Times New Roman"/>
              </w:rPr>
              <w:t xml:space="preserve">Объем финансирования муниципальной программы за счет всех источников составляет </w:t>
            </w:r>
            <w:r w:rsidR="009C2240" w:rsidRPr="009C2240">
              <w:rPr>
                <w:rFonts w:ascii="Times New Roman" w:hAnsi="Times New Roman" w:cs="Times New Roman"/>
              </w:rPr>
              <w:t xml:space="preserve">42989,148 </w:t>
            </w:r>
            <w:r w:rsidRPr="009C2240">
              <w:rPr>
                <w:rFonts w:ascii="Times New Roman" w:hAnsi="Times New Roman" w:cs="Times New Roman"/>
              </w:rPr>
              <w:t>тыс. руб., в том числе:</w:t>
            </w:r>
          </w:p>
          <w:p w:rsidR="0096467D" w:rsidRPr="00C55E3A" w:rsidRDefault="009C2240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6467D" w:rsidRPr="00C55E3A">
              <w:rPr>
                <w:rFonts w:ascii="Times New Roman" w:hAnsi="Times New Roman" w:cs="Times New Roman"/>
              </w:rPr>
              <w:t xml:space="preserve"> по подпрограммам: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1. Подпрограмма «Развитие систем коммунальной инфраструктуры» - </w:t>
            </w:r>
            <w:r w:rsidR="009C2240">
              <w:rPr>
                <w:rFonts w:ascii="Times New Roman" w:hAnsi="Times New Roman" w:cs="Times New Roman"/>
              </w:rPr>
              <w:t>37898,519</w:t>
            </w:r>
            <w:r w:rsidRPr="00C55E3A">
              <w:rPr>
                <w:rFonts w:ascii="Times New Roman" w:hAnsi="Times New Roman" w:cs="Times New Roman"/>
              </w:rPr>
              <w:t xml:space="preserve"> тыс. руб.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2. Подпрограмма «Чистая вода» - </w:t>
            </w:r>
            <w:r w:rsidR="009C2240">
              <w:rPr>
                <w:rFonts w:ascii="Times New Roman" w:hAnsi="Times New Roman" w:cs="Times New Roman"/>
              </w:rPr>
              <w:t xml:space="preserve">5090,629 </w:t>
            </w:r>
            <w:r w:rsidRPr="00C55E3A">
              <w:rPr>
                <w:rFonts w:ascii="Times New Roman" w:hAnsi="Times New Roman" w:cs="Times New Roman"/>
              </w:rPr>
              <w:t xml:space="preserve"> тыс. руб. 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55E3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C55E3A">
              <w:rPr>
                <w:rFonts w:ascii="Times New Roman" w:hAnsi="Times New Roman" w:cs="Times New Roman"/>
              </w:rPr>
              <w:t xml:space="preserve"> исполнением 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Текущее управление за реализацией Программы осуществляет Администрация Радищевского городского поселения </w:t>
            </w:r>
          </w:p>
        </w:tc>
      </w:tr>
      <w:tr w:rsidR="0096467D" w:rsidRPr="0096467D" w:rsidTr="007152E4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Ожидаемые результаты реализации муниципальной </w:t>
            </w:r>
            <w:r w:rsidRPr="00C55E3A">
              <w:rPr>
                <w:rFonts w:ascii="Times New Roman" w:hAnsi="Times New Roman" w:cs="Times New Roman"/>
              </w:rPr>
              <w:lastRenderedPageBreak/>
              <w:t>программы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lastRenderedPageBreak/>
              <w:t>Практическая  реализация  основных мероприятий Программы позволит обеспечить:</w:t>
            </w:r>
          </w:p>
          <w:p w:rsidR="0096467D" w:rsidRPr="00C55E3A" w:rsidRDefault="0096467D" w:rsidP="0096467D">
            <w:pPr>
              <w:numPr>
                <w:ilvl w:val="0"/>
                <w:numId w:val="1"/>
              </w:numPr>
              <w:tabs>
                <w:tab w:val="clear" w:pos="720"/>
                <w:tab w:val="num" w:pos="254"/>
                <w:tab w:val="left" w:pos="9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lastRenderedPageBreak/>
              <w:t>снижение издержек, повышение качества и надежности жилищно-коммунальных услуг;</w:t>
            </w:r>
          </w:p>
          <w:p w:rsidR="0096467D" w:rsidRPr="00C55E3A" w:rsidRDefault="0096467D" w:rsidP="0096467D">
            <w:pPr>
              <w:numPr>
                <w:ilvl w:val="0"/>
                <w:numId w:val="1"/>
              </w:numPr>
              <w:tabs>
                <w:tab w:val="clear" w:pos="720"/>
                <w:tab w:val="num" w:pos="254"/>
                <w:tab w:val="left" w:pos="9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увеличение пропускной способности и сроков эксплуатации сетей;</w:t>
            </w:r>
          </w:p>
          <w:p w:rsidR="0096467D" w:rsidRPr="00C55E3A" w:rsidRDefault="0096467D" w:rsidP="0096467D">
            <w:pPr>
              <w:numPr>
                <w:ilvl w:val="0"/>
                <w:numId w:val="1"/>
              </w:numPr>
              <w:tabs>
                <w:tab w:val="clear" w:pos="720"/>
                <w:tab w:val="num" w:pos="254"/>
                <w:tab w:val="left" w:pos="9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снижение уровня износа объектов коммунальной инфраструктуры;</w:t>
            </w:r>
          </w:p>
          <w:p w:rsidR="0096467D" w:rsidRPr="00C55E3A" w:rsidRDefault="0096467D" w:rsidP="0096467D">
            <w:pPr>
              <w:numPr>
                <w:ilvl w:val="0"/>
                <w:numId w:val="1"/>
              </w:numPr>
              <w:tabs>
                <w:tab w:val="clear" w:pos="720"/>
                <w:tab w:val="num" w:pos="254"/>
                <w:tab w:val="left" w:pos="9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5E3A">
              <w:rPr>
                <w:rFonts w:ascii="Times New Roman" w:hAnsi="Times New Roman" w:cs="Times New Roman"/>
              </w:rPr>
              <w:t>экономию энергетических и иных ресурсов.</w:t>
            </w:r>
            <w:r w:rsidRPr="00C55E3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96467D" w:rsidRPr="00C55E3A" w:rsidRDefault="0096467D" w:rsidP="0096467D">
            <w:pPr>
              <w:numPr>
                <w:ilvl w:val="0"/>
                <w:numId w:val="1"/>
              </w:numPr>
              <w:tabs>
                <w:tab w:val="clear" w:pos="720"/>
                <w:tab w:val="num" w:pos="254"/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5E3A">
              <w:rPr>
                <w:rFonts w:ascii="Times New Roman" w:hAnsi="Times New Roman" w:cs="Times New Roman"/>
                <w:color w:val="000000"/>
              </w:rPr>
              <w:t>продление сроков экономически эффективной эксплуатации объектов;</w:t>
            </w:r>
          </w:p>
          <w:p w:rsidR="0096467D" w:rsidRPr="00C55E3A" w:rsidRDefault="0096467D" w:rsidP="0096467D">
            <w:pPr>
              <w:numPr>
                <w:ilvl w:val="0"/>
                <w:numId w:val="1"/>
              </w:numPr>
              <w:tabs>
                <w:tab w:val="clear" w:pos="720"/>
                <w:tab w:val="num" w:pos="254"/>
                <w:tab w:val="left" w:pos="4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5E3A">
              <w:rPr>
                <w:rFonts w:ascii="Times New Roman" w:hAnsi="Times New Roman" w:cs="Times New Roman"/>
                <w:color w:val="000000"/>
              </w:rPr>
              <w:t>улучшение состояния здоровья населения;</w:t>
            </w:r>
          </w:p>
          <w:p w:rsidR="0096467D" w:rsidRPr="00C55E3A" w:rsidRDefault="0096467D" w:rsidP="0096467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55E3A">
              <w:rPr>
                <w:rFonts w:ascii="Times New Roman" w:hAnsi="Times New Roman" w:cs="Times New Roman"/>
                <w:sz w:val="22"/>
                <w:szCs w:val="22"/>
              </w:rPr>
              <w:t xml:space="preserve">7) улучшение обеспечения населения 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 xml:space="preserve"> питьевой водой нормативного  качества.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5E3A">
              <w:rPr>
                <w:rFonts w:ascii="Times New Roman" w:hAnsi="Times New Roman" w:cs="Times New Roman"/>
              </w:rPr>
              <w:t>8) снижение степени износа жилищного фонда.</w:t>
            </w:r>
          </w:p>
          <w:p w:rsidR="0096467D" w:rsidRPr="00C55E3A" w:rsidRDefault="0096467D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2555B" w:rsidRDefault="0002555B" w:rsidP="0002555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9C2240" w:rsidRPr="009C2240" w:rsidRDefault="0096467D" w:rsidP="009C22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5E3A">
        <w:rPr>
          <w:rFonts w:ascii="Times New Roman" w:hAnsi="Times New Roman" w:cs="Times New Roman"/>
          <w:color w:val="auto"/>
          <w:sz w:val="24"/>
          <w:szCs w:val="24"/>
        </w:rPr>
        <w:t>Глава 2. Характеристика существующего состояния</w:t>
      </w:r>
      <w:r w:rsidRPr="00C55E3A">
        <w:rPr>
          <w:rFonts w:ascii="Times New Roman" w:hAnsi="Times New Roman" w:cs="Times New Roman"/>
          <w:color w:val="auto"/>
          <w:sz w:val="24"/>
          <w:szCs w:val="24"/>
        </w:rPr>
        <w:br/>
        <w:t xml:space="preserve"> сферы реализации муниципальной программы </w:t>
      </w:r>
    </w:p>
    <w:p w:rsidR="0096467D" w:rsidRPr="00C55E3A" w:rsidRDefault="0096467D" w:rsidP="00964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 xml:space="preserve">Одной из целей Комплексной </w:t>
      </w:r>
      <w:hyperlink r:id="rId14" w:history="1">
        <w:r w:rsidRPr="00C55E3A">
          <w:rPr>
            <w:rStyle w:val="a9"/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C55E3A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Радищевского городского поселения на 2011 - 2015 гг., утвержденной </w:t>
      </w:r>
      <w:hyperlink r:id="rId15" w:history="1">
        <w:r w:rsidRPr="00C55E3A">
          <w:rPr>
            <w:rStyle w:val="a9"/>
            <w:rFonts w:ascii="Times New Roman" w:hAnsi="Times New Roman" w:cs="Times New Roman"/>
            <w:sz w:val="24"/>
            <w:szCs w:val="24"/>
          </w:rPr>
          <w:t>решением</w:t>
        </w:r>
      </w:hyperlink>
      <w:r w:rsidRPr="00C55E3A">
        <w:rPr>
          <w:rFonts w:ascii="Times New Roman" w:hAnsi="Times New Roman" w:cs="Times New Roman"/>
          <w:sz w:val="24"/>
          <w:szCs w:val="24"/>
        </w:rPr>
        <w:t xml:space="preserve"> Думы Радищевского городского поселения от 29.06.2011 г. № 144, является повышение качества жизни и безопасности жизнедеятельности населения. Достижение указанной цели невозможно без надлежащего функционирования и развития жилищно-коммунального хозяйства и инфраструктуры. Состояние и деятельность жилищно-коммунального хозяйства и инфраструктуры оказывают постоянное и непосредственное влияние на жизнедеятельность каждого человека, являются определяющими при оценке населением условий проживания в муниципальном образовании.</w:t>
      </w:r>
    </w:p>
    <w:p w:rsidR="0096467D" w:rsidRPr="00C55E3A" w:rsidRDefault="0096467D" w:rsidP="00964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 xml:space="preserve">Радищевское городское поселение расположено в северной части Нижнеилимского  района  Иркутской области,   на восточном берегу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Тушамского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залива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Усть-Илимского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водохранилища. Радищевское муниципальное образование граничит с  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Рудногорским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городским  поселением. Площадь Радищевского городского поселения 12005,35 га, длинна 50,33 км. Расстояние от областного центра периферийное -1200 км. Граничит с  межселенной территорией Нижнеилимского района. Поселок расположен на берегу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Тушамского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залива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Усть-Илимского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водохранилища. Время поездки до ближайшего центра района 2 час  автотранспортом. До центра субъекта  областного 24 часа по железной дороге. Через территорию поселения проходят ЛЭП.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Общие данные, влияющие на разработку технологических и экономических параметров Программы: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Общая площадь -  12005,35  га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Численность населения (01.01.2014) -1156 человек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Темп роста численности (2013/2015г.г.) -  0 %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Общая площадь жилого фонда  (2014 г.) – 29,5267 тыс.кв. м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Темп роста общей площади жилищного фонда (2010/2011 г.г.) – 0 %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Введено в действие жилых домов (01.01.2015) – 0 тыс. кв. м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Протяженность сетей (на 01.01.2015 г.):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тепловых в двухтрубном исчислении – 4,07 км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электрических – 14,42  км, в т.ч. ветхие 8,5 км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водопроводных – 11,789 км, в т.ч. ветхие – 3,1107 км.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канализационных – 2,974  км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 xml:space="preserve">Тепловые сети в двух трубном исполнении протяженностью </w:t>
      </w:r>
      <w:smartTag w:uri="urn:schemas-microsoft-com:office:smarttags" w:element="metricconverter">
        <w:smartTagPr>
          <w:attr w:name="ProductID" w:val="3,7 км"/>
        </w:smartTagPr>
        <w:r w:rsidRPr="00C55E3A">
          <w:rPr>
            <w:rFonts w:ascii="Times New Roman" w:hAnsi="Times New Roman" w:cs="Times New Roman"/>
            <w:sz w:val="24"/>
            <w:szCs w:val="24"/>
          </w:rPr>
          <w:t>3,7 км</w:t>
        </w:r>
      </w:smartTag>
      <w:r w:rsidRPr="00C55E3A">
        <w:rPr>
          <w:rFonts w:ascii="Times New Roman" w:hAnsi="Times New Roman" w:cs="Times New Roman"/>
          <w:sz w:val="24"/>
          <w:szCs w:val="24"/>
        </w:rPr>
        <w:t xml:space="preserve">, в том </w:t>
      </w:r>
      <w:r w:rsidRPr="00C55E3A">
        <w:rPr>
          <w:rFonts w:ascii="Times New Roman" w:hAnsi="Times New Roman" w:cs="Times New Roman"/>
          <w:sz w:val="24"/>
          <w:szCs w:val="24"/>
        </w:rPr>
        <w:tab/>
        <w:t xml:space="preserve">числе диаметром до </w:t>
      </w:r>
      <w:smartTag w:uri="urn:schemas-microsoft-com:office:smarttags" w:element="metricconverter">
        <w:smartTagPr>
          <w:attr w:name="ProductID" w:val="200 мм"/>
        </w:smartTagPr>
        <w:r w:rsidRPr="00C55E3A">
          <w:rPr>
            <w:rFonts w:ascii="Times New Roman" w:hAnsi="Times New Roman" w:cs="Times New Roman"/>
            <w:sz w:val="24"/>
            <w:szCs w:val="24"/>
          </w:rPr>
          <w:t>200 мм</w:t>
        </w:r>
      </w:smartTag>
      <w:r w:rsidRPr="00C55E3A">
        <w:rPr>
          <w:rFonts w:ascii="Times New Roman" w:hAnsi="Times New Roman" w:cs="Times New Roman"/>
          <w:sz w:val="24"/>
          <w:szCs w:val="24"/>
        </w:rPr>
        <w:t xml:space="preserve"> - 1,638 км, от 200 до 400 мм – 2,432 км, нуждается </w:t>
      </w:r>
      <w:r w:rsidRPr="00C55E3A">
        <w:rPr>
          <w:rFonts w:ascii="Times New Roman" w:hAnsi="Times New Roman" w:cs="Times New Roman"/>
          <w:sz w:val="24"/>
          <w:szCs w:val="24"/>
        </w:rPr>
        <w:tab/>
        <w:t>в замене 0,53 км.</w:t>
      </w:r>
      <w:bookmarkStart w:id="0" w:name="sub_3000"/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Обеспеченность поселковой инфраструктуры представлена объектами: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- Администрация Радищевского городского поселения;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lastRenderedPageBreak/>
        <w:t>- ООО «Комплексная управляющая компания жилищно-коммунального хозяйства-2» (ООО «КУК ЖКХ-2»);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- Муниципальное учреждение культуры «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Культурно-досуговый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комплекс «Спектр» Радищевского МО»;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- Фельдшерский пункт р.п. Радищев; 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- Муниципальное общеобразовательное учреждение «Радищевская средняя общеобразовательная школа»;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- Муниципальное дошкольное образовательное учреждение детский сад общеобразовательного вида «Лесная полянка» №13 п</w:t>
      </w:r>
      <w:proofErr w:type="gramStart"/>
      <w:r w:rsidRPr="00C55E3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55E3A">
        <w:rPr>
          <w:rFonts w:ascii="Times New Roman" w:hAnsi="Times New Roman" w:cs="Times New Roman"/>
          <w:sz w:val="24"/>
          <w:szCs w:val="24"/>
        </w:rPr>
        <w:t xml:space="preserve">адищев; 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- ФГУП «Почта России» Железногорск-Илимский почтамт ГОПС в посёлке Радищев;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- Центральная детская школа искусств (музыкальная школа);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- ООО «РКТВ» (кабельное телевидение) ИП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Бухтояров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В.Н.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- мини парикмахерская ИП Шишкина С.А.;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- пекарня ИП Дементьева Л.К.;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- услуги сотовой связи компаний «Мегафон», «МТС», «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Билайн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>».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- розничная торговля представлена магазинами (19 шт.).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7D" w:rsidRPr="00C55E3A" w:rsidRDefault="0096467D" w:rsidP="000255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E3A">
        <w:rPr>
          <w:rFonts w:ascii="Times New Roman" w:hAnsi="Times New Roman" w:cs="Times New Roman"/>
          <w:b/>
          <w:sz w:val="24"/>
          <w:szCs w:val="24"/>
        </w:rPr>
        <w:t>Глава 3. Цель, задачи и перечень подпрограмм</w:t>
      </w:r>
      <w:r w:rsidRPr="00C55E3A">
        <w:rPr>
          <w:rFonts w:ascii="Times New Roman" w:hAnsi="Times New Roman" w:cs="Times New Roman"/>
          <w:b/>
          <w:sz w:val="24"/>
          <w:szCs w:val="24"/>
        </w:rPr>
        <w:br/>
        <w:t>муниципальной программы</w:t>
      </w:r>
      <w:bookmarkEnd w:id="0"/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Целью муниципальной программы является повышение качества условий жизнедеятельности населения.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Для достижения поставленной цели муниципальной программы необходимо решение следующих задач: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1) улучшение условий проживания в жилищном фонде;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55E3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C55E3A">
        <w:rPr>
          <w:rFonts w:ascii="Times New Roman" w:hAnsi="Times New Roman" w:cs="Times New Roman"/>
          <w:bCs/>
          <w:sz w:val="24"/>
          <w:szCs w:val="24"/>
        </w:rPr>
        <w:t>) выполнение в необходимом объеме капитального ремонта и увеличение срока службы и эксплуатации объектов коммунального комплекса с применением современных материалов и технологий;</w:t>
      </w:r>
    </w:p>
    <w:p w:rsidR="0096467D" w:rsidRPr="00C55E3A" w:rsidRDefault="0096467D" w:rsidP="0096467D">
      <w:pPr>
        <w:pStyle w:val="a8"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C55E3A">
        <w:rPr>
          <w:rFonts w:ascii="Times New Roman" w:hAnsi="Times New Roman" w:cs="Times New Roman"/>
          <w:bCs/>
          <w:sz w:val="24"/>
          <w:szCs w:val="24"/>
        </w:rPr>
        <w:t>3) создание технических условий для приведения, существующих объектов коммунальной инфраструктуры в соответствие со стандартами качества, обеспечивающими комфортные и безопасные условия их работы;</w:t>
      </w:r>
    </w:p>
    <w:p w:rsidR="0096467D" w:rsidRPr="00C55E3A" w:rsidRDefault="0096467D" w:rsidP="0096467D">
      <w:pPr>
        <w:pStyle w:val="a8"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C55E3A">
        <w:rPr>
          <w:rFonts w:ascii="Times New Roman" w:hAnsi="Times New Roman" w:cs="Times New Roman"/>
          <w:bCs/>
          <w:sz w:val="24"/>
          <w:szCs w:val="24"/>
        </w:rPr>
        <w:t>4) строительство и модернизация систем теплоснабжения, водоснабжения и водоотведения;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5) обеспечение условий для реализации муниципальной программы.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Решение задач муниципальной программы планируется обеспечить путем реализации следующих подпрограмм: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Подпрограмма 1 "Развитие систем коммунальной инфраструктуры"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Подпрограмма 2 "Чистая вода».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7D" w:rsidRPr="00C55E3A" w:rsidRDefault="0096467D" w:rsidP="0096467D">
      <w:pPr>
        <w:pStyle w:val="1"/>
        <w:keepNext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5E3A">
        <w:rPr>
          <w:rFonts w:ascii="Times New Roman" w:hAnsi="Times New Roman" w:cs="Times New Roman"/>
          <w:color w:val="auto"/>
          <w:sz w:val="24"/>
          <w:szCs w:val="24"/>
        </w:rPr>
        <w:t>Глава 4. Подпрограмма 1 "Развитие систем коммунальной инфраструктуры»</w:t>
      </w:r>
    </w:p>
    <w:p w:rsidR="0096467D" w:rsidRPr="00C55E3A" w:rsidRDefault="0096467D" w:rsidP="0096467D">
      <w:pPr>
        <w:pStyle w:val="1"/>
        <w:keepNext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5E3A">
        <w:rPr>
          <w:rFonts w:ascii="Times New Roman" w:hAnsi="Times New Roman" w:cs="Times New Roman"/>
          <w:color w:val="auto"/>
          <w:sz w:val="24"/>
          <w:szCs w:val="24"/>
        </w:rPr>
        <w:t>Раздел I. Характеристика текущего состояния</w:t>
      </w:r>
      <w:r w:rsidRPr="00C55E3A">
        <w:rPr>
          <w:rFonts w:ascii="Times New Roman" w:hAnsi="Times New Roman" w:cs="Times New Roman"/>
          <w:color w:val="auto"/>
          <w:sz w:val="24"/>
          <w:szCs w:val="24"/>
        </w:rPr>
        <w:br/>
        <w:t>сферы реализации подпрограммы 1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К коммунальным услугам, предоставляемым населению Радищевского МО и рассматриваемым в рамках Программы, относятся: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водоснабжение;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водоотведение;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теплоснабжение;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электроснабжение.</w:t>
      </w:r>
      <w:r w:rsidRPr="00C55E3A">
        <w:rPr>
          <w:rFonts w:ascii="Times New Roman" w:hAnsi="Times New Roman" w:cs="Times New Roman"/>
          <w:sz w:val="24"/>
          <w:szCs w:val="24"/>
        </w:rPr>
        <w:tab/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</w:r>
      <w:r w:rsidRPr="00C55E3A">
        <w:rPr>
          <w:rFonts w:ascii="Times New Roman" w:hAnsi="Times New Roman" w:cs="Times New Roman"/>
          <w:b/>
          <w:sz w:val="24"/>
          <w:szCs w:val="24"/>
        </w:rPr>
        <w:t>1.</w:t>
      </w:r>
      <w:r w:rsidRPr="00C55E3A">
        <w:rPr>
          <w:rFonts w:ascii="Times New Roman" w:hAnsi="Times New Roman" w:cs="Times New Roman"/>
          <w:sz w:val="24"/>
          <w:szCs w:val="24"/>
        </w:rPr>
        <w:t xml:space="preserve"> Забор  свежей  воды  на  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хоз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. питьевые  нужды   производится  из  пяти  артезианских  скважин  (одновременно  в  работе  две  или  три  скважины)  глубинными  насосами   группы  ЭЦВ.  Производительность    скважин  может  составить  от 1,1  до  2,4  </w:t>
      </w:r>
      <w:proofErr w:type="spellStart"/>
      <w:proofErr w:type="gramStart"/>
      <w:r w:rsidRPr="00C55E3A">
        <w:rPr>
          <w:rFonts w:ascii="Times New Roman" w:hAnsi="Times New Roman" w:cs="Times New Roman"/>
          <w:sz w:val="24"/>
          <w:szCs w:val="24"/>
        </w:rPr>
        <w:t>тыс</w:t>
      </w:r>
      <w:proofErr w:type="spellEnd"/>
      <w:proofErr w:type="gramEnd"/>
      <w:r w:rsidRPr="00C55E3A">
        <w:rPr>
          <w:rFonts w:ascii="Times New Roman" w:hAnsi="Times New Roman" w:cs="Times New Roman"/>
          <w:sz w:val="24"/>
          <w:szCs w:val="24"/>
        </w:rPr>
        <w:t xml:space="preserve"> м</w:t>
      </w:r>
      <w:r w:rsidRPr="00C55E3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55E3A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. По  подземному  водоводу  вода  поступает    в  ёмкости-баки   накопители( 2 шт. по 500м</w:t>
      </w:r>
      <w:r w:rsidRPr="00C55E3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55E3A">
        <w:rPr>
          <w:rFonts w:ascii="Times New Roman" w:hAnsi="Times New Roman" w:cs="Times New Roman"/>
          <w:sz w:val="24"/>
          <w:szCs w:val="24"/>
        </w:rPr>
        <w:t xml:space="preserve">)   </w:t>
      </w:r>
      <w:r w:rsidRPr="00C55E3A">
        <w:rPr>
          <w:rFonts w:ascii="Times New Roman" w:hAnsi="Times New Roman" w:cs="Times New Roman"/>
          <w:sz w:val="24"/>
          <w:szCs w:val="24"/>
        </w:rPr>
        <w:lastRenderedPageBreak/>
        <w:t>станции  второго  подъёма .  Затем   насосами  группы  ЦНС     по  подземным  трубопроводам   вода  поступает   в  посёлок. Протяжённость  водовода   с  учётом   разводки  по  объектам   равна  11,7  км.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1.Водонапорное сооружение: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- скважина №1п глубина </w:t>
      </w:r>
      <w:smartTag w:uri="urn:schemas-microsoft-com:office:smarttags" w:element="metricconverter">
        <w:smartTagPr>
          <w:attr w:name="ProductID" w:val="99 м"/>
        </w:smartTagPr>
        <w:r w:rsidRPr="00C55E3A">
          <w:rPr>
            <w:rFonts w:ascii="Times New Roman" w:hAnsi="Times New Roman" w:cs="Times New Roman"/>
            <w:sz w:val="24"/>
            <w:szCs w:val="24"/>
          </w:rPr>
          <w:t>99 м</w:t>
        </w:r>
      </w:smartTag>
      <w:proofErr w:type="gramStart"/>
      <w:r w:rsidRPr="00C55E3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55E3A">
        <w:rPr>
          <w:rFonts w:ascii="Times New Roman" w:hAnsi="Times New Roman" w:cs="Times New Roman"/>
          <w:sz w:val="24"/>
          <w:szCs w:val="24"/>
        </w:rPr>
        <w:t xml:space="preserve"> ЭЦВ 10-120-60 производительность </w:t>
      </w:r>
      <w:smartTag w:uri="urn:schemas-microsoft-com:office:smarttags" w:element="metricconverter">
        <w:smartTagPr>
          <w:attr w:name="ProductID" w:val="900 куб. м"/>
        </w:smartTagPr>
        <w:r w:rsidRPr="00C55E3A">
          <w:rPr>
            <w:rFonts w:ascii="Times New Roman" w:hAnsi="Times New Roman" w:cs="Times New Roman"/>
            <w:sz w:val="24"/>
            <w:szCs w:val="24"/>
          </w:rPr>
          <w:t>900 куб. м</w:t>
        </w:r>
      </w:smartTag>
      <w:r w:rsidRPr="00C55E3A">
        <w:rPr>
          <w:rFonts w:ascii="Times New Roman" w:hAnsi="Times New Roman" w:cs="Times New Roman"/>
          <w:sz w:val="24"/>
          <w:szCs w:val="24"/>
        </w:rPr>
        <w:t>./сутки;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- скважина №2 глубина </w:t>
      </w:r>
      <w:smartTag w:uri="urn:schemas-microsoft-com:office:smarttags" w:element="metricconverter">
        <w:smartTagPr>
          <w:attr w:name="ProductID" w:val="120 м"/>
        </w:smartTagPr>
        <w:r w:rsidRPr="00C55E3A">
          <w:rPr>
            <w:rFonts w:ascii="Times New Roman" w:hAnsi="Times New Roman" w:cs="Times New Roman"/>
            <w:sz w:val="24"/>
            <w:szCs w:val="24"/>
          </w:rPr>
          <w:t>120 м</w:t>
        </w:r>
      </w:smartTag>
      <w:r w:rsidRPr="00C55E3A">
        <w:rPr>
          <w:rFonts w:ascii="Times New Roman" w:hAnsi="Times New Roman" w:cs="Times New Roman"/>
          <w:sz w:val="24"/>
          <w:szCs w:val="24"/>
        </w:rPr>
        <w:t>, ЭЦВ 10-63-60, производительность 2880 куб.м./сутки.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2. Водозаборное сооружение: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- скважина 2п, глубина </w:t>
      </w:r>
      <w:smartTag w:uri="urn:schemas-microsoft-com:office:smarttags" w:element="metricconverter">
        <w:smartTagPr>
          <w:attr w:name="ProductID" w:val="71,35 м"/>
        </w:smartTagPr>
        <w:r w:rsidRPr="00C55E3A">
          <w:rPr>
            <w:rFonts w:ascii="Times New Roman" w:hAnsi="Times New Roman" w:cs="Times New Roman"/>
            <w:sz w:val="24"/>
            <w:szCs w:val="24"/>
          </w:rPr>
          <w:t>71,35 м</w:t>
        </w:r>
      </w:smartTag>
      <w:r w:rsidRPr="00C55E3A">
        <w:rPr>
          <w:rFonts w:ascii="Times New Roman" w:hAnsi="Times New Roman" w:cs="Times New Roman"/>
          <w:sz w:val="24"/>
          <w:szCs w:val="24"/>
        </w:rPr>
        <w:t>, ЭЦВ 10-120-60, производительность 2880 куб.м./сутки;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- скважина 3п, глубина </w:t>
      </w:r>
      <w:smartTag w:uri="urn:schemas-microsoft-com:office:smarttags" w:element="metricconverter">
        <w:smartTagPr>
          <w:attr w:name="ProductID" w:val="62 м"/>
        </w:smartTagPr>
        <w:r w:rsidRPr="00C55E3A">
          <w:rPr>
            <w:rFonts w:ascii="Times New Roman" w:hAnsi="Times New Roman" w:cs="Times New Roman"/>
            <w:sz w:val="24"/>
            <w:szCs w:val="24"/>
          </w:rPr>
          <w:t>62 м</w:t>
        </w:r>
      </w:smartTag>
      <w:r w:rsidRPr="00C55E3A">
        <w:rPr>
          <w:rFonts w:ascii="Times New Roman" w:hAnsi="Times New Roman" w:cs="Times New Roman"/>
          <w:sz w:val="24"/>
          <w:szCs w:val="24"/>
        </w:rPr>
        <w:t>, ЭЦВ 10-63-60, производительность 1612 куб.м./сутки;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- скважина 4п, глубина </w:t>
      </w:r>
      <w:smartTag w:uri="urn:schemas-microsoft-com:office:smarttags" w:element="metricconverter">
        <w:smartTagPr>
          <w:attr w:name="ProductID" w:val="76 м"/>
        </w:smartTagPr>
        <w:r w:rsidRPr="00C55E3A">
          <w:rPr>
            <w:rFonts w:ascii="Times New Roman" w:hAnsi="Times New Roman" w:cs="Times New Roman"/>
            <w:sz w:val="24"/>
            <w:szCs w:val="24"/>
          </w:rPr>
          <w:t>76 м</w:t>
        </w:r>
      </w:smartTag>
      <w:r w:rsidRPr="00C55E3A">
        <w:rPr>
          <w:rFonts w:ascii="Times New Roman" w:hAnsi="Times New Roman" w:cs="Times New Roman"/>
          <w:sz w:val="24"/>
          <w:szCs w:val="24"/>
        </w:rPr>
        <w:t>, ЭЦВ 10-63-60, производительность 2220 куб.м./сутки.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3. Насосная станция 2-го подъема, 3 сетевых насоса, 2 резервуара объемом по 500 куб.м</w:t>
      </w:r>
      <w:proofErr w:type="gramStart"/>
      <w:r w:rsidRPr="00C55E3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C55E3A">
        <w:rPr>
          <w:rFonts w:ascii="Times New Roman" w:hAnsi="Times New Roman" w:cs="Times New Roman"/>
          <w:sz w:val="24"/>
          <w:szCs w:val="24"/>
        </w:rPr>
        <w:t xml:space="preserve"> каждый;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</w:r>
      <w:r w:rsidRPr="00C55E3A">
        <w:rPr>
          <w:rFonts w:ascii="Times New Roman" w:hAnsi="Times New Roman" w:cs="Times New Roman"/>
          <w:b/>
          <w:sz w:val="24"/>
          <w:szCs w:val="24"/>
        </w:rPr>
        <w:t>2.</w:t>
      </w:r>
      <w:r w:rsidRPr="00C55E3A">
        <w:rPr>
          <w:rFonts w:ascii="Times New Roman" w:hAnsi="Times New Roman" w:cs="Times New Roman"/>
          <w:sz w:val="24"/>
          <w:szCs w:val="24"/>
        </w:rPr>
        <w:t xml:space="preserve"> Канализационные очистные сооружения посёлка занимают площадь 227 кв.м. Год ввода в эксплуатацию 1982. Проектная мощность – </w:t>
      </w:r>
      <w:smartTag w:uri="urn:schemas-microsoft-com:office:smarttags" w:element="metricconverter">
        <w:smartTagPr>
          <w:attr w:name="ProductID" w:val="700 м"/>
        </w:smartTagPr>
        <w:r w:rsidRPr="00C55E3A">
          <w:rPr>
            <w:rFonts w:ascii="Times New Roman" w:hAnsi="Times New Roman" w:cs="Times New Roman"/>
            <w:sz w:val="24"/>
            <w:szCs w:val="24"/>
          </w:rPr>
          <w:t>700 м</w:t>
        </w:r>
      </w:smartTag>
      <w:r w:rsidRPr="00C55E3A">
        <w:rPr>
          <w:rFonts w:ascii="Times New Roman" w:hAnsi="Times New Roman" w:cs="Times New Roman"/>
          <w:sz w:val="24"/>
          <w:szCs w:val="24"/>
        </w:rPr>
        <w:t>. Очистные сооружения состоят: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1) Приёмная камера V = </w:t>
      </w:r>
      <w:smartTag w:uri="urn:schemas-microsoft-com:office:smarttags" w:element="metricconverter">
        <w:smartTagPr>
          <w:attr w:name="ProductID" w:val="9 м3"/>
        </w:smartTagPr>
        <w:r w:rsidRPr="00C55E3A">
          <w:rPr>
            <w:rFonts w:ascii="Times New Roman" w:hAnsi="Times New Roman" w:cs="Times New Roman"/>
            <w:sz w:val="24"/>
            <w:szCs w:val="24"/>
          </w:rPr>
          <w:t>9 м3</w:t>
        </w:r>
      </w:smartTag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Аэротенк-отстойник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– 3шт. V =440 м3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3) Песколовка – 2 шт. V =11 м3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4) Вторичные отстойники – 2 шт.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5) Контактные резервуары – 3 шт.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Количество поступающих стоков 450-700 м3/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>. Температура стоков – 11-</w:t>
      </w:r>
      <w:smartTag w:uri="urn:schemas-microsoft-com:office:smarttags" w:element="metricconverter">
        <w:smartTagPr>
          <w:attr w:name="ProductID" w:val="14 ﾰC"/>
        </w:smartTagPr>
        <w:r w:rsidRPr="00C55E3A">
          <w:rPr>
            <w:rFonts w:ascii="Times New Roman" w:hAnsi="Times New Roman" w:cs="Times New Roman"/>
            <w:sz w:val="24"/>
            <w:szCs w:val="24"/>
          </w:rPr>
          <w:t>14 °C</w:t>
        </w:r>
      </w:smartTag>
      <w:r w:rsidRPr="00C55E3A">
        <w:rPr>
          <w:rFonts w:ascii="Times New Roman" w:hAnsi="Times New Roman" w:cs="Times New Roman"/>
          <w:sz w:val="24"/>
          <w:szCs w:val="24"/>
        </w:rPr>
        <w:t xml:space="preserve">. Производительность насоса 62,5 м3/час. Марка насоса </w:t>
      </w:r>
      <w:proofErr w:type="gramStart"/>
      <w:r w:rsidRPr="00C55E3A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C55E3A">
        <w:rPr>
          <w:rFonts w:ascii="Times New Roman" w:hAnsi="Times New Roman" w:cs="Times New Roman"/>
          <w:sz w:val="24"/>
          <w:szCs w:val="24"/>
        </w:rPr>
        <w:t xml:space="preserve"> 100-65-200/2 – 3 шт. Мощность двигателя 5,5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квт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/ч. Для подачи воздуха используется воздуходувка ВФ 32-13/1,5 – 2 шт. Мощность двигателя 18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квт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>/ч.</w:t>
      </w:r>
      <w:r w:rsidRPr="00C55E3A">
        <w:rPr>
          <w:rFonts w:ascii="Times New Roman" w:hAnsi="Times New Roman" w:cs="Times New Roman"/>
          <w:sz w:val="24"/>
          <w:szCs w:val="24"/>
        </w:rPr>
        <w:tab/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</w:r>
      <w:r w:rsidRPr="00C55E3A">
        <w:rPr>
          <w:rFonts w:ascii="Times New Roman" w:hAnsi="Times New Roman" w:cs="Times New Roman"/>
          <w:b/>
          <w:sz w:val="24"/>
          <w:szCs w:val="24"/>
        </w:rPr>
        <w:t>3.</w:t>
      </w:r>
      <w:r w:rsidRPr="00C55E3A">
        <w:rPr>
          <w:rFonts w:ascii="Times New Roman" w:hAnsi="Times New Roman" w:cs="Times New Roman"/>
          <w:sz w:val="24"/>
          <w:szCs w:val="24"/>
        </w:rPr>
        <w:t xml:space="preserve"> Котельная на 3 котла, в том числе 2 КВТС 20-150, 1 КВТС-10-150, тепловая нагрузка 4,39 Гкал/час, площадь отапливаемого жилого фонда 9,3 тыс.кв.м., объектов социальной сферы – 3 ед. и прочих объектов – 5 ед., годовая потребность 9,43 тыс.т. угля.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7D" w:rsidRPr="00C55E3A" w:rsidRDefault="0096467D" w:rsidP="0002555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5E3A">
        <w:rPr>
          <w:rFonts w:ascii="Times New Roman" w:hAnsi="Times New Roman" w:cs="Times New Roman"/>
          <w:color w:val="auto"/>
          <w:sz w:val="24"/>
          <w:szCs w:val="24"/>
        </w:rPr>
        <w:t>Раздел II. Цель и задачи подпрограммы 1</w:t>
      </w:r>
    </w:p>
    <w:p w:rsidR="0096467D" w:rsidRPr="00C55E3A" w:rsidRDefault="0096467D" w:rsidP="0096467D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Целями муниципальной программы является обеспечение устойчивого функционирования и развития систем коммунальной инфраструктуры Радищевского муниципального образования для обеспечения потребностей жилищного, социально-культурного  и промышленного строительства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55E3A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C55E3A">
        <w:rPr>
          <w:rFonts w:ascii="Times New Roman" w:hAnsi="Times New Roman" w:cs="Times New Roman"/>
          <w:color w:val="000000"/>
          <w:sz w:val="24"/>
          <w:szCs w:val="24"/>
        </w:rPr>
        <w:tab/>
        <w:t>Для достижения этих целей необходимо решить следующие основные задачи: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55E3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C55E3A">
        <w:rPr>
          <w:rFonts w:ascii="Times New Roman" w:hAnsi="Times New Roman" w:cs="Times New Roman"/>
          <w:bCs/>
          <w:sz w:val="24"/>
          <w:szCs w:val="24"/>
        </w:rPr>
        <w:t>) выполнение в необходимом объеме капитального ремонта и увеличение срока службы и эксплуатации объектов коммунального комплекса с применением современных материалов и технологий;</w:t>
      </w:r>
    </w:p>
    <w:p w:rsidR="0096467D" w:rsidRPr="00C55E3A" w:rsidRDefault="0096467D" w:rsidP="0096467D">
      <w:pPr>
        <w:pStyle w:val="a8"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C55E3A">
        <w:rPr>
          <w:rFonts w:ascii="Times New Roman" w:hAnsi="Times New Roman" w:cs="Times New Roman"/>
          <w:bCs/>
          <w:sz w:val="24"/>
          <w:szCs w:val="24"/>
        </w:rPr>
        <w:t>2) создание технических условий для приведения, существующих объектов коммунальной инфраструктуры в соответствие со стандартами качества, обеспечивающими комфортные и безопасные условия их работы;</w:t>
      </w:r>
    </w:p>
    <w:p w:rsidR="0096467D" w:rsidRPr="00C55E3A" w:rsidRDefault="0096467D" w:rsidP="0096467D">
      <w:pPr>
        <w:pStyle w:val="a8"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C55E3A">
        <w:rPr>
          <w:rFonts w:ascii="Times New Roman" w:hAnsi="Times New Roman" w:cs="Times New Roman"/>
          <w:bCs/>
          <w:sz w:val="24"/>
          <w:szCs w:val="24"/>
        </w:rPr>
        <w:t>3) строительство и модернизация систем водоснабжения и водоотведения;</w:t>
      </w:r>
    </w:p>
    <w:p w:rsidR="0096467D" w:rsidRPr="00C55E3A" w:rsidRDefault="0096467D" w:rsidP="0096467D">
      <w:pPr>
        <w:pStyle w:val="a8"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C55E3A">
        <w:rPr>
          <w:rFonts w:ascii="Times New Roman" w:hAnsi="Times New Roman" w:cs="Times New Roman"/>
          <w:bCs/>
          <w:sz w:val="24"/>
          <w:szCs w:val="24"/>
        </w:rPr>
        <w:t xml:space="preserve">4)  модернизация систем теплоснабжения; </w:t>
      </w:r>
    </w:p>
    <w:p w:rsidR="0096467D" w:rsidRPr="00C55E3A" w:rsidRDefault="0096467D" w:rsidP="0096467D">
      <w:pPr>
        <w:pStyle w:val="a8"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C55E3A">
        <w:rPr>
          <w:rFonts w:ascii="Times New Roman" w:hAnsi="Times New Roman" w:cs="Times New Roman"/>
          <w:bCs/>
          <w:sz w:val="24"/>
          <w:szCs w:val="24"/>
        </w:rPr>
        <w:t>5) строительство сетей электроснабжения;</w:t>
      </w:r>
    </w:p>
    <w:p w:rsidR="0096467D" w:rsidRPr="00C55E3A" w:rsidRDefault="0096467D" w:rsidP="0096467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E3A">
        <w:rPr>
          <w:rFonts w:ascii="Times New Roman" w:hAnsi="Times New Roman" w:cs="Times New Roman"/>
          <w:bCs/>
          <w:sz w:val="24"/>
          <w:szCs w:val="24"/>
        </w:rPr>
        <w:t>6) привлечение средств обслуживающих организаций на реконструкцию и модернизацию  объектов коммунального комплекса;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E3A">
        <w:rPr>
          <w:rFonts w:ascii="Times New Roman" w:hAnsi="Times New Roman" w:cs="Times New Roman"/>
          <w:bCs/>
          <w:sz w:val="24"/>
          <w:szCs w:val="24"/>
        </w:rPr>
        <w:t>7) снижение затрат на оплату населением жилищно-коммунальных услуг;</w:t>
      </w:r>
    </w:p>
    <w:p w:rsidR="0096467D" w:rsidRPr="00C55E3A" w:rsidRDefault="0096467D" w:rsidP="0096467D">
      <w:p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bCs/>
          <w:sz w:val="24"/>
          <w:szCs w:val="24"/>
        </w:rPr>
        <w:t>8) переход к плановым ремонтам и регулярному обслуживанию коммунальных объектов.</w:t>
      </w:r>
    </w:p>
    <w:p w:rsidR="0096467D" w:rsidRPr="00C55E3A" w:rsidRDefault="0096467D" w:rsidP="0096467D">
      <w:pPr>
        <w:pStyle w:val="1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467D" w:rsidRPr="00C55E3A" w:rsidRDefault="0096467D" w:rsidP="0002555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5E3A">
        <w:rPr>
          <w:rFonts w:ascii="Times New Roman" w:hAnsi="Times New Roman" w:cs="Times New Roman"/>
          <w:color w:val="auto"/>
          <w:sz w:val="24"/>
          <w:szCs w:val="24"/>
        </w:rPr>
        <w:t>Раздел III. Система мероприятий подпрограммы 1</w:t>
      </w:r>
    </w:p>
    <w:p w:rsidR="0096467D" w:rsidRPr="00C55E3A" w:rsidRDefault="0002555B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</w:r>
      <w:r w:rsidR="0096467D" w:rsidRPr="00C55E3A">
        <w:rPr>
          <w:rFonts w:ascii="Times New Roman" w:hAnsi="Times New Roman" w:cs="Times New Roman"/>
          <w:sz w:val="24"/>
          <w:szCs w:val="24"/>
        </w:rPr>
        <w:t xml:space="preserve">Реализация подпрограммы 1 осуществляется системой мероприятий, представленных в </w:t>
      </w:r>
      <w:hyperlink w:anchor="sub_999103" w:history="1">
        <w:r w:rsidR="0096467D" w:rsidRPr="00C55E3A">
          <w:rPr>
            <w:rFonts w:ascii="Times New Roman" w:hAnsi="Times New Roman" w:cs="Times New Roman"/>
            <w:sz w:val="24"/>
            <w:szCs w:val="24"/>
          </w:rPr>
          <w:t>приложении 1</w:t>
        </w:r>
      </w:hyperlink>
      <w:r w:rsidR="0096467D" w:rsidRPr="00C55E3A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lastRenderedPageBreak/>
        <w:t>В целях повышения эффективности бюджетных расходов планируется реализация мероприятий подпрограммы 1 на основании конкурсных процедур.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7D" w:rsidRPr="00C55E3A" w:rsidRDefault="0096467D" w:rsidP="0002555B">
      <w:pPr>
        <w:pStyle w:val="1"/>
        <w:keepNext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5E3A">
        <w:rPr>
          <w:rFonts w:ascii="Times New Roman" w:hAnsi="Times New Roman" w:cs="Times New Roman"/>
          <w:color w:val="auto"/>
          <w:sz w:val="24"/>
          <w:szCs w:val="24"/>
        </w:rPr>
        <w:t>Раздел IV. Ожидаемые результаты реализации подпрограммы 1</w:t>
      </w:r>
    </w:p>
    <w:p w:rsidR="0096467D" w:rsidRPr="00C55E3A" w:rsidRDefault="0096467D" w:rsidP="0096467D">
      <w:pPr>
        <w:pStyle w:val="3"/>
        <w:tabs>
          <w:tab w:val="left" w:pos="567"/>
        </w:tabs>
        <w:spacing w:after="0"/>
        <w:jc w:val="both"/>
        <w:rPr>
          <w:sz w:val="24"/>
          <w:szCs w:val="24"/>
        </w:rPr>
      </w:pPr>
      <w:r w:rsidRPr="00C55E3A">
        <w:rPr>
          <w:sz w:val="24"/>
          <w:szCs w:val="24"/>
        </w:rPr>
        <w:tab/>
        <w:t xml:space="preserve">В настоящее время теплоснабжение п. Радищев осуществляется от существующей котельной, в работе котёл КВр-11,63 (МВт). Затраты на содержание настоящей котельной обусловлены износом оборудования, значительным превышением установленной и присоединённой мощностей. В настоящее время тариф на отпуск тепловой энергии составляет 1790,81 </w:t>
      </w:r>
      <w:proofErr w:type="spellStart"/>
      <w:r w:rsidRPr="00C55E3A">
        <w:rPr>
          <w:sz w:val="24"/>
          <w:szCs w:val="24"/>
        </w:rPr>
        <w:t>руб</w:t>
      </w:r>
      <w:proofErr w:type="spellEnd"/>
      <w:r w:rsidRPr="00C55E3A">
        <w:rPr>
          <w:sz w:val="24"/>
          <w:szCs w:val="24"/>
        </w:rPr>
        <w:t>/Гкал (без НДС).</w:t>
      </w:r>
    </w:p>
    <w:p w:rsidR="0096467D" w:rsidRPr="00C55E3A" w:rsidRDefault="0096467D" w:rsidP="0096467D">
      <w:pPr>
        <w:pStyle w:val="3"/>
        <w:tabs>
          <w:tab w:val="left" w:pos="567"/>
        </w:tabs>
        <w:spacing w:after="0"/>
        <w:jc w:val="both"/>
        <w:rPr>
          <w:sz w:val="24"/>
          <w:szCs w:val="24"/>
        </w:rPr>
      </w:pPr>
      <w:r w:rsidRPr="00C55E3A">
        <w:rPr>
          <w:sz w:val="24"/>
          <w:szCs w:val="24"/>
        </w:rPr>
        <w:tab/>
        <w:t>В рамках реализации мероприятия по программе «Модернизация объектов коммунального комплекса Иркутской области на 2011-2013 годы» ведётся строительство новой блочно-модульной котельной. После ввода в эксплуатацию объекта ожидаются: сокращение потребления электрической энергии – до 1 000 тыс. кВт/год, угольного топлива – до 3 550 т/год, и, как следствие, снижение тарифов на отпуск тепловой энергии в горячей воде для всех групп потребителей.</w:t>
      </w:r>
    </w:p>
    <w:p w:rsidR="0096467D" w:rsidRPr="00C55E3A" w:rsidRDefault="0096467D" w:rsidP="0096467D">
      <w:pPr>
        <w:pStyle w:val="3"/>
        <w:tabs>
          <w:tab w:val="left" w:pos="567"/>
        </w:tabs>
        <w:spacing w:after="0"/>
        <w:jc w:val="both"/>
        <w:rPr>
          <w:sz w:val="24"/>
          <w:szCs w:val="24"/>
        </w:rPr>
      </w:pPr>
      <w:r w:rsidRPr="00C55E3A">
        <w:rPr>
          <w:sz w:val="24"/>
          <w:szCs w:val="24"/>
        </w:rPr>
        <w:tab/>
        <w:t xml:space="preserve">Ориентировочный экономический эффект составляет до 10 286 тыс. руб./год, ожидаемый тариф на отпуск тепловой энергии – 1 581,20 </w:t>
      </w:r>
      <w:proofErr w:type="spellStart"/>
      <w:r w:rsidRPr="00C55E3A">
        <w:rPr>
          <w:sz w:val="24"/>
          <w:szCs w:val="24"/>
        </w:rPr>
        <w:t>руб</w:t>
      </w:r>
      <w:proofErr w:type="spellEnd"/>
      <w:r w:rsidRPr="00C55E3A">
        <w:rPr>
          <w:sz w:val="24"/>
          <w:szCs w:val="24"/>
        </w:rPr>
        <w:t>/Гкал.</w:t>
      </w:r>
    </w:p>
    <w:p w:rsidR="0096467D" w:rsidRPr="00C55E3A" w:rsidRDefault="0096467D" w:rsidP="0096467D">
      <w:pPr>
        <w:pStyle w:val="3"/>
        <w:tabs>
          <w:tab w:val="left" w:pos="567"/>
        </w:tabs>
        <w:spacing w:after="0"/>
        <w:jc w:val="both"/>
        <w:rPr>
          <w:sz w:val="24"/>
          <w:szCs w:val="24"/>
        </w:rPr>
      </w:pPr>
      <w:r w:rsidRPr="00C55E3A">
        <w:rPr>
          <w:sz w:val="24"/>
          <w:szCs w:val="24"/>
        </w:rPr>
        <w:tab/>
        <w:t xml:space="preserve">Сравнительный анализ затрат представлен в таблице 1. </w:t>
      </w:r>
    </w:p>
    <w:p w:rsidR="0096467D" w:rsidRPr="00C55E3A" w:rsidRDefault="0096467D" w:rsidP="0096467D">
      <w:pPr>
        <w:pStyle w:val="3"/>
        <w:tabs>
          <w:tab w:val="left" w:pos="567"/>
        </w:tabs>
        <w:spacing w:after="0"/>
        <w:jc w:val="right"/>
        <w:rPr>
          <w:sz w:val="23"/>
          <w:szCs w:val="23"/>
        </w:rPr>
      </w:pPr>
      <w:r w:rsidRPr="00C55E3A">
        <w:rPr>
          <w:sz w:val="23"/>
          <w:szCs w:val="23"/>
        </w:rPr>
        <w:t>Таблица 1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12"/>
        <w:gridCol w:w="1957"/>
        <w:gridCol w:w="2235"/>
        <w:gridCol w:w="2235"/>
      </w:tblGrid>
      <w:tr w:rsidR="0096467D" w:rsidRPr="00C55E3A" w:rsidTr="007152E4">
        <w:trPr>
          <w:trHeight w:val="284"/>
        </w:trPr>
        <w:tc>
          <w:tcPr>
            <w:tcW w:w="3212" w:type="dxa"/>
            <w:vAlign w:val="center"/>
          </w:tcPr>
          <w:p w:rsidR="0096467D" w:rsidRPr="00C55E3A" w:rsidRDefault="0096467D" w:rsidP="00964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55E3A">
              <w:rPr>
                <w:rFonts w:ascii="Times New Roman" w:hAnsi="Times New Roman" w:cs="Times New Roman"/>
                <w:sz w:val="23"/>
                <w:szCs w:val="23"/>
              </w:rPr>
              <w:t>Вид затрат</w:t>
            </w:r>
          </w:p>
        </w:tc>
        <w:tc>
          <w:tcPr>
            <w:tcW w:w="1957" w:type="dxa"/>
            <w:vAlign w:val="center"/>
          </w:tcPr>
          <w:p w:rsidR="0096467D" w:rsidRPr="00C55E3A" w:rsidRDefault="0096467D" w:rsidP="00964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55E3A">
              <w:rPr>
                <w:rFonts w:ascii="Times New Roman" w:hAnsi="Times New Roman" w:cs="Times New Roman"/>
                <w:sz w:val="23"/>
                <w:szCs w:val="23"/>
              </w:rPr>
              <w:t>Существующая котельная</w:t>
            </w:r>
          </w:p>
        </w:tc>
        <w:tc>
          <w:tcPr>
            <w:tcW w:w="2235" w:type="dxa"/>
            <w:vAlign w:val="center"/>
          </w:tcPr>
          <w:p w:rsidR="0096467D" w:rsidRPr="00C55E3A" w:rsidRDefault="0096467D" w:rsidP="00964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55E3A">
              <w:rPr>
                <w:rFonts w:ascii="Times New Roman" w:hAnsi="Times New Roman" w:cs="Times New Roman"/>
                <w:sz w:val="23"/>
                <w:szCs w:val="23"/>
              </w:rPr>
              <w:t>Блочно-модульная котельная</w:t>
            </w:r>
          </w:p>
        </w:tc>
        <w:tc>
          <w:tcPr>
            <w:tcW w:w="2235" w:type="dxa"/>
          </w:tcPr>
          <w:p w:rsidR="0096467D" w:rsidRPr="00C55E3A" w:rsidRDefault="0096467D" w:rsidP="009646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55E3A">
              <w:rPr>
                <w:rFonts w:ascii="Times New Roman" w:hAnsi="Times New Roman" w:cs="Times New Roman"/>
                <w:sz w:val="23"/>
                <w:szCs w:val="23"/>
              </w:rPr>
              <w:t>Экономический эффект</w:t>
            </w:r>
          </w:p>
        </w:tc>
      </w:tr>
      <w:tr w:rsidR="0096467D" w:rsidRPr="00C55E3A" w:rsidTr="007152E4">
        <w:trPr>
          <w:trHeight w:val="20"/>
        </w:trPr>
        <w:tc>
          <w:tcPr>
            <w:tcW w:w="3212" w:type="dxa"/>
          </w:tcPr>
          <w:p w:rsidR="0096467D" w:rsidRPr="00C55E3A" w:rsidRDefault="0096467D" w:rsidP="0096467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55E3A">
              <w:rPr>
                <w:rFonts w:ascii="Times New Roman" w:hAnsi="Times New Roman" w:cs="Times New Roman"/>
                <w:sz w:val="23"/>
                <w:szCs w:val="23"/>
              </w:rPr>
              <w:t>Общие расходы, тыс. руб., в т.ч.:</w:t>
            </w:r>
          </w:p>
        </w:tc>
        <w:tc>
          <w:tcPr>
            <w:tcW w:w="1957" w:type="dxa"/>
          </w:tcPr>
          <w:p w:rsidR="0096467D" w:rsidRPr="00C55E3A" w:rsidRDefault="0096467D" w:rsidP="0096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55E3A">
              <w:rPr>
                <w:rFonts w:ascii="Times New Roman" w:hAnsi="Times New Roman" w:cs="Times New Roman"/>
                <w:sz w:val="23"/>
                <w:szCs w:val="23"/>
              </w:rPr>
              <w:t>28 165,1</w:t>
            </w:r>
          </w:p>
        </w:tc>
        <w:tc>
          <w:tcPr>
            <w:tcW w:w="2235" w:type="dxa"/>
          </w:tcPr>
          <w:p w:rsidR="0096467D" w:rsidRPr="00C55E3A" w:rsidRDefault="0096467D" w:rsidP="0096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55E3A">
              <w:rPr>
                <w:rFonts w:ascii="Times New Roman" w:hAnsi="Times New Roman" w:cs="Times New Roman"/>
                <w:sz w:val="23"/>
                <w:szCs w:val="23"/>
              </w:rPr>
              <w:t>17 878,7</w:t>
            </w:r>
          </w:p>
        </w:tc>
        <w:tc>
          <w:tcPr>
            <w:tcW w:w="2235" w:type="dxa"/>
          </w:tcPr>
          <w:p w:rsidR="0096467D" w:rsidRPr="00C55E3A" w:rsidRDefault="0096467D" w:rsidP="0096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55E3A">
              <w:rPr>
                <w:rFonts w:ascii="Times New Roman" w:hAnsi="Times New Roman" w:cs="Times New Roman"/>
                <w:sz w:val="23"/>
                <w:szCs w:val="23"/>
              </w:rPr>
              <w:t>10 286,4</w:t>
            </w:r>
          </w:p>
        </w:tc>
      </w:tr>
      <w:tr w:rsidR="0096467D" w:rsidRPr="00C55E3A" w:rsidTr="007152E4">
        <w:trPr>
          <w:trHeight w:val="20"/>
        </w:trPr>
        <w:tc>
          <w:tcPr>
            <w:tcW w:w="3212" w:type="dxa"/>
          </w:tcPr>
          <w:p w:rsidR="0096467D" w:rsidRPr="00C55E3A" w:rsidRDefault="0096467D" w:rsidP="0096467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55E3A">
              <w:rPr>
                <w:rFonts w:ascii="Times New Roman" w:hAnsi="Times New Roman" w:cs="Times New Roman"/>
                <w:sz w:val="23"/>
                <w:szCs w:val="23"/>
              </w:rPr>
              <w:t>на оплату потреблённой электроэнергии, тыс. руб.</w:t>
            </w:r>
          </w:p>
        </w:tc>
        <w:tc>
          <w:tcPr>
            <w:tcW w:w="1957" w:type="dxa"/>
          </w:tcPr>
          <w:p w:rsidR="0096467D" w:rsidRPr="00C55E3A" w:rsidRDefault="0096467D" w:rsidP="0096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55E3A">
              <w:rPr>
                <w:rFonts w:ascii="Times New Roman" w:hAnsi="Times New Roman" w:cs="Times New Roman"/>
                <w:sz w:val="23"/>
                <w:szCs w:val="23"/>
              </w:rPr>
              <w:t>4 027,5</w:t>
            </w:r>
          </w:p>
        </w:tc>
        <w:tc>
          <w:tcPr>
            <w:tcW w:w="2235" w:type="dxa"/>
          </w:tcPr>
          <w:p w:rsidR="0096467D" w:rsidRPr="00C55E3A" w:rsidRDefault="0096467D" w:rsidP="0096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55E3A">
              <w:rPr>
                <w:rFonts w:ascii="Times New Roman" w:hAnsi="Times New Roman" w:cs="Times New Roman"/>
                <w:sz w:val="23"/>
                <w:szCs w:val="23"/>
              </w:rPr>
              <w:t>1 028,7</w:t>
            </w:r>
          </w:p>
        </w:tc>
        <w:tc>
          <w:tcPr>
            <w:tcW w:w="2235" w:type="dxa"/>
          </w:tcPr>
          <w:p w:rsidR="0096467D" w:rsidRPr="00C55E3A" w:rsidRDefault="0096467D" w:rsidP="0096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55E3A">
              <w:rPr>
                <w:rFonts w:ascii="Times New Roman" w:hAnsi="Times New Roman" w:cs="Times New Roman"/>
                <w:sz w:val="23"/>
                <w:szCs w:val="23"/>
              </w:rPr>
              <w:t>2 998,8</w:t>
            </w:r>
          </w:p>
        </w:tc>
      </w:tr>
      <w:tr w:rsidR="0096467D" w:rsidRPr="00C55E3A" w:rsidTr="007152E4">
        <w:trPr>
          <w:trHeight w:val="20"/>
        </w:trPr>
        <w:tc>
          <w:tcPr>
            <w:tcW w:w="3212" w:type="dxa"/>
          </w:tcPr>
          <w:p w:rsidR="0096467D" w:rsidRPr="00C55E3A" w:rsidRDefault="0096467D" w:rsidP="0096467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55E3A">
              <w:rPr>
                <w:rFonts w:ascii="Times New Roman" w:hAnsi="Times New Roman" w:cs="Times New Roman"/>
                <w:sz w:val="23"/>
                <w:szCs w:val="23"/>
              </w:rPr>
              <w:t>на приобретение угольного топлива, тыс. руб.</w:t>
            </w:r>
          </w:p>
        </w:tc>
        <w:tc>
          <w:tcPr>
            <w:tcW w:w="1957" w:type="dxa"/>
          </w:tcPr>
          <w:p w:rsidR="0096467D" w:rsidRPr="00C55E3A" w:rsidRDefault="0096467D" w:rsidP="0096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55E3A">
              <w:rPr>
                <w:rFonts w:ascii="Times New Roman" w:hAnsi="Times New Roman" w:cs="Times New Roman"/>
                <w:sz w:val="23"/>
                <w:szCs w:val="23"/>
              </w:rPr>
              <w:t>8 799,3</w:t>
            </w:r>
          </w:p>
        </w:tc>
        <w:tc>
          <w:tcPr>
            <w:tcW w:w="2235" w:type="dxa"/>
          </w:tcPr>
          <w:p w:rsidR="0096467D" w:rsidRPr="00C55E3A" w:rsidRDefault="0096467D" w:rsidP="0096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55E3A">
              <w:rPr>
                <w:rFonts w:ascii="Times New Roman" w:hAnsi="Times New Roman" w:cs="Times New Roman"/>
                <w:sz w:val="23"/>
                <w:szCs w:val="23"/>
              </w:rPr>
              <w:t>6 187,7</w:t>
            </w:r>
          </w:p>
        </w:tc>
        <w:tc>
          <w:tcPr>
            <w:tcW w:w="2235" w:type="dxa"/>
          </w:tcPr>
          <w:p w:rsidR="0096467D" w:rsidRPr="00C55E3A" w:rsidRDefault="0096467D" w:rsidP="0096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55E3A">
              <w:rPr>
                <w:rFonts w:ascii="Times New Roman" w:hAnsi="Times New Roman" w:cs="Times New Roman"/>
                <w:sz w:val="23"/>
                <w:szCs w:val="23"/>
              </w:rPr>
              <w:t>2 611,6</w:t>
            </w:r>
          </w:p>
        </w:tc>
      </w:tr>
    </w:tbl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Так же  реализация  основных мероприятий Программы позволит обеспечить: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1.снижение издержек, повышение качества и надежности жилищно-коммунальных услуг;</w:t>
      </w:r>
    </w:p>
    <w:p w:rsidR="0096467D" w:rsidRPr="00C55E3A" w:rsidRDefault="0096467D" w:rsidP="0096467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2. увеличение пропускной способности и сроков эксплуатации сетей;</w:t>
      </w:r>
    </w:p>
    <w:p w:rsidR="0096467D" w:rsidRPr="00C55E3A" w:rsidRDefault="0096467D" w:rsidP="0096467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3. снижение уровня износа объектов коммунальной инфраструктуры;</w:t>
      </w:r>
    </w:p>
    <w:p w:rsidR="0096467D" w:rsidRPr="00C55E3A" w:rsidRDefault="0096467D" w:rsidP="0096467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4. экономию энергетических и иных ресурсов.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7D" w:rsidRPr="00C55E3A" w:rsidRDefault="0096467D" w:rsidP="0096467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5E3A">
        <w:rPr>
          <w:rFonts w:ascii="Times New Roman" w:hAnsi="Times New Roman" w:cs="Times New Roman"/>
          <w:color w:val="auto"/>
          <w:sz w:val="24"/>
          <w:szCs w:val="24"/>
        </w:rPr>
        <w:t>Глава 5. Подпрограмма 2  "Чистая вода»</w:t>
      </w:r>
    </w:p>
    <w:p w:rsidR="0096467D" w:rsidRPr="00C55E3A" w:rsidRDefault="0096467D" w:rsidP="0002555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5E3A">
        <w:rPr>
          <w:rFonts w:ascii="Times New Roman" w:hAnsi="Times New Roman" w:cs="Times New Roman"/>
          <w:color w:val="auto"/>
          <w:sz w:val="24"/>
          <w:szCs w:val="24"/>
        </w:rPr>
        <w:t>Раздел I. Характеристика текущего состояния</w:t>
      </w:r>
      <w:r w:rsidRPr="00C55E3A">
        <w:rPr>
          <w:rFonts w:ascii="Times New Roman" w:hAnsi="Times New Roman" w:cs="Times New Roman"/>
          <w:color w:val="auto"/>
          <w:sz w:val="24"/>
          <w:szCs w:val="24"/>
        </w:rPr>
        <w:br/>
        <w:t>сферы реализации подпрограммы 2</w:t>
      </w:r>
    </w:p>
    <w:p w:rsidR="0096467D" w:rsidRPr="00C55E3A" w:rsidRDefault="0096467D" w:rsidP="009646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Анализ имеющихся материалов о состоянии водоснабжения и водоотведения по Радищевскому городскому поселению приводит к необходимости решения имеющихся проблем в рамках программных мероприятий, которые включали бы систему мер, направленных на обеспечение населения Радищевского ГП питьевой водой в достаточном количестве, улучшение качества питьевой воды, улучшение очистки сточных вод.</w:t>
      </w:r>
    </w:p>
    <w:p w:rsidR="0096467D" w:rsidRPr="00C55E3A" w:rsidRDefault="0096467D" w:rsidP="0096467D">
      <w:pPr>
        <w:pStyle w:val="ConsPlusNormal"/>
        <w:widowControl/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  <w:u w:val="single"/>
        </w:rPr>
        <w:t>Анализ исходного состояния водоснабжения Радищевского городского поселения.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 xml:space="preserve">Забор  свежей  воды  на  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хоз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>. питьевые  нужды   поселка Радищев производится  из  пяти  артезианских  скважин  ( одновременно  в  работе  две  или  три  скважины)  глубинными  насосами   группы  ЭЦВ</w:t>
      </w:r>
      <w:proofErr w:type="gramStart"/>
      <w:r w:rsidRPr="00C55E3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55E3A">
        <w:rPr>
          <w:rFonts w:ascii="Times New Roman" w:hAnsi="Times New Roman" w:cs="Times New Roman"/>
          <w:sz w:val="24"/>
          <w:szCs w:val="24"/>
        </w:rPr>
        <w:t xml:space="preserve">  Производительность    скважин  может  составить  от 1,1  до   2,4 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тыс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м</w:t>
      </w:r>
      <w:r w:rsidRPr="00C55E3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55E3A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. По  подземному  водоводу  вода  поступает    в  ёмкости-баки   накопители( 2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по 500м</w:t>
      </w:r>
      <w:r w:rsidRPr="00C55E3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55E3A">
        <w:rPr>
          <w:rFonts w:ascii="Times New Roman" w:hAnsi="Times New Roman" w:cs="Times New Roman"/>
          <w:sz w:val="24"/>
          <w:szCs w:val="24"/>
        </w:rPr>
        <w:t xml:space="preserve">)   станции  второго  подъёма .  Затем   насосами  группы  ЦНС     по  подземным  трубопроводам   вода  поступает   в  посёлок. Протяжённость  водовода   с  учётом   разводки  по  объектам   равна  11 км, из них 3,11 ветхие. </w:t>
      </w:r>
    </w:p>
    <w:p w:rsidR="0096467D" w:rsidRPr="00C55E3A" w:rsidRDefault="0096467D" w:rsidP="009646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lastRenderedPageBreak/>
        <w:t>Проблема организации питьевого водоснабжения решаема путем перераспределения ресурсов подземных вод с помощью водопроводов от мест добычи воды к местам ее потребления, для чего требуется капитальный ремонт ветхих сетей водоснабжения.</w:t>
      </w:r>
    </w:p>
    <w:p w:rsidR="0096467D" w:rsidRPr="00C55E3A" w:rsidRDefault="0096467D" w:rsidP="009646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Для улучшения водоснабжения территорий поселения необходимо реализовать целый комплекс мероприятий. К первоочередным мероприятиям по степени важности и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затратности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можно отнести следующие:</w:t>
      </w:r>
    </w:p>
    <w:p w:rsidR="0096467D" w:rsidRPr="00C55E3A" w:rsidRDefault="0096467D" w:rsidP="009646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1) реконструкция и модернизация объектов водоснабжения, находящихся в муниципальной собственности муниципального образования;</w:t>
      </w:r>
    </w:p>
    <w:p w:rsidR="0096467D" w:rsidRPr="00C55E3A" w:rsidRDefault="0096467D" w:rsidP="009646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2) регенерация, восстановление артезианских скважин;</w:t>
      </w:r>
    </w:p>
    <w:p w:rsidR="0096467D" w:rsidRPr="00C55E3A" w:rsidRDefault="0096467D" w:rsidP="009646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3) создание проектов новейших технологий очистки воды до питьевого качества и технологий для обеспечения качественным водоснабжением;</w:t>
      </w:r>
    </w:p>
    <w:p w:rsidR="0096467D" w:rsidRPr="00C55E3A" w:rsidRDefault="0096467D" w:rsidP="009646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proofErr w:type="gramStart"/>
      <w:r w:rsidRPr="00C55E3A">
        <w:rPr>
          <w:rFonts w:ascii="Times New Roman" w:hAnsi="Times New Roman" w:cs="Times New Roman"/>
          <w:sz w:val="24"/>
          <w:szCs w:val="24"/>
        </w:rPr>
        <w:t>геолого-разведочные</w:t>
      </w:r>
      <w:proofErr w:type="spellEnd"/>
      <w:proofErr w:type="gramEnd"/>
      <w:r w:rsidRPr="00C55E3A">
        <w:rPr>
          <w:rFonts w:ascii="Times New Roman" w:hAnsi="Times New Roman" w:cs="Times New Roman"/>
          <w:sz w:val="24"/>
          <w:szCs w:val="24"/>
        </w:rPr>
        <w:t xml:space="preserve"> работы,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доразведка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>, утверждение запасов. Исследование подземных вод.</w:t>
      </w:r>
    </w:p>
    <w:p w:rsidR="0096467D" w:rsidRPr="00C55E3A" w:rsidRDefault="0096467D" w:rsidP="0096467D">
      <w:pPr>
        <w:pStyle w:val="ConsPlusNormal"/>
        <w:widowControl/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  <w:u w:val="single"/>
        </w:rPr>
        <w:t>Причины неудовлетворительного качества воды</w:t>
      </w:r>
      <w:r w:rsidRPr="00C55E3A">
        <w:rPr>
          <w:rFonts w:ascii="Times New Roman" w:hAnsi="Times New Roman" w:cs="Times New Roman"/>
          <w:b/>
          <w:sz w:val="24"/>
          <w:szCs w:val="24"/>
        </w:rPr>
        <w:t>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На водозаборе п. Радищев в сентябре 2009 года произошел порыв трубопровода водовода на станции 2-го подъема, водовод эксплуатируется с 1988 года, капитально не ремонтировался. Водопроводные сети физически устарели. В результате этого происходит ухудшение качества подаваемой потребителям воды. Кровля насосной станции 2-го подъема протекает, рулонное покрытие потрескалось, образовались дыры, из-за этого насосы станции находятся во влажном помещении, что сокращает срок службы насосов.</w:t>
      </w:r>
    </w:p>
    <w:p w:rsidR="0096467D" w:rsidRPr="00C55E3A" w:rsidRDefault="0096467D" w:rsidP="009646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Состояние охраны подземных вод сегодня неудовлетворительное. Эксплуатация подземных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водоисточников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производится с нарушением технических, гигиенических норм, технологического режима, так же водопользователями не производится учет забора воды и не ведутся наблюдения за уровнем и дебетом воды в скважинах. 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 xml:space="preserve">Для </w:t>
      </w:r>
      <w:proofErr w:type="gramStart"/>
      <w:r w:rsidRPr="00C55E3A">
        <w:rPr>
          <w:rFonts w:ascii="Times New Roman" w:hAnsi="Times New Roman" w:cs="Times New Roman"/>
          <w:sz w:val="24"/>
          <w:szCs w:val="24"/>
        </w:rPr>
        <w:t>снижении</w:t>
      </w:r>
      <w:proofErr w:type="gramEnd"/>
      <w:r w:rsidRPr="00C55E3A">
        <w:rPr>
          <w:rFonts w:ascii="Times New Roman" w:hAnsi="Times New Roman" w:cs="Times New Roman"/>
          <w:sz w:val="24"/>
          <w:szCs w:val="24"/>
        </w:rPr>
        <w:t xml:space="preserve"> потерь при передаче воды требуется модернизация сетей. Насосное оборудование очистных и водозаборных сооружений эксплуатируется без замены длительное время, имеет большой процент износа в связи, с чем требуют замены и аварийного резерва сетевых и скважинных насосов.</w:t>
      </w:r>
    </w:p>
    <w:p w:rsidR="0096467D" w:rsidRPr="00C55E3A" w:rsidRDefault="0096467D" w:rsidP="009646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Из всех примесей, поступающих в водоемы, наибольшую опасность по своим токсикологическим свойствам представляют ртуть, фенольные соединения, нефтепродукты.</w:t>
      </w:r>
    </w:p>
    <w:p w:rsidR="00C55E3A" w:rsidRDefault="0096467D" w:rsidP="009646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Наиболее распространенным методом обеспечения населения доброкачественной водой является ее бактериологическое обеззараживание с применением жидкого и газообразного хлора - так называемое "хлорирование", отличающееся простотой и экономичностью. Вместе с тем хлорирование питьевой воды таит в себе опасность в связи с превращением содержащихся в исходной воде органических веществ в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полихлорированные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соединения, обладающие высокой токсичностью, канцерогенной и мутагенной активностью (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диоксины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бифенолы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и др.). Положение усугубляется еще и необходимостью повышенного в несколько раз (по сравнению с </w:t>
      </w:r>
      <w:proofErr w:type="gramStart"/>
      <w:r w:rsidRPr="00C55E3A">
        <w:rPr>
          <w:rFonts w:ascii="Times New Roman" w:hAnsi="Times New Roman" w:cs="Times New Roman"/>
          <w:sz w:val="24"/>
          <w:szCs w:val="24"/>
        </w:rPr>
        <w:t>нормативным</w:t>
      </w:r>
      <w:proofErr w:type="gramEnd"/>
      <w:r w:rsidRPr="00C55E3A">
        <w:rPr>
          <w:rFonts w:ascii="Times New Roman" w:hAnsi="Times New Roman" w:cs="Times New Roman"/>
          <w:sz w:val="24"/>
          <w:szCs w:val="24"/>
        </w:rPr>
        <w:t xml:space="preserve">) расхода хлора в отдельные периоды года из-за сильного загрязнения используемых для водоснабжения водотоков и водоемов. Ввиду такой высокой степени антропогенного загрязнения большинства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водоисточников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не только хлорирование, но и очистка на очистных водопроводных сооружениях традиционного типа не позволяет получить чистую питьевую воду в соответствии с требуемыми нормативами. Это ставит вопрос либо о переходе на более эффективные методы и технологии очистки и подготовки питьевой воды на существующих водозаборах.</w:t>
      </w:r>
    </w:p>
    <w:p w:rsidR="00C55E3A" w:rsidRPr="00C55E3A" w:rsidRDefault="00C55E3A" w:rsidP="009646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6467D" w:rsidRPr="00C55E3A" w:rsidRDefault="0096467D" w:rsidP="0096467D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  <w:u w:val="single"/>
        </w:rPr>
      </w:pPr>
      <w:r w:rsidRPr="00C55E3A">
        <w:rPr>
          <w:rFonts w:ascii="Times New Roman" w:hAnsi="Times New Roman" w:cs="Times New Roman"/>
          <w:sz w:val="24"/>
          <w:szCs w:val="24"/>
          <w:u w:val="single"/>
        </w:rPr>
        <w:t>Основные источники загрязнения водоёмов  и причины ухудшения качества воды.</w:t>
      </w:r>
    </w:p>
    <w:p w:rsidR="0096467D" w:rsidRPr="00C55E3A" w:rsidRDefault="0096467D" w:rsidP="009646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 xml:space="preserve">На территории Радищевского городского поселения   из всех видов воздействия наиболее опасным является загрязнение неочищенными или недостаточно очищенными сточными водами.                       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 xml:space="preserve">Канализационные очистные сооружения  и сети канализации п. Радищев эксплуатируются с 1982 года,  в условиях агрессивной жидкостной  и газовой среды. Ремонт </w:t>
      </w:r>
      <w:r w:rsidRPr="00C55E3A">
        <w:rPr>
          <w:rFonts w:ascii="Times New Roman" w:hAnsi="Times New Roman" w:cs="Times New Roman"/>
          <w:sz w:val="24"/>
          <w:szCs w:val="24"/>
        </w:rPr>
        <w:lastRenderedPageBreak/>
        <w:t xml:space="preserve">здания и технологических конструкций за период эксплуатации не проводился. Конструкции здания подвержены различной степени износа: 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иловая площадка № 1 к дальнейшей эксплуатации не пригодна (нарушено бетонное покрытие, рассыпались бетонные блоки), на иловой площадке № 2 отсутствует щебеночный дренажный слой. На 2-х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аэротенках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 сгнила деревянная обрешетка. Распределительная камера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аэротенков-отстойников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металлическая, покрытая коррозией, местами дыры.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Хлораторные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металлические баки покрыты сплошной коррозией. Запорная арматура (вентиля, задвижки) корродированны, изношены. В помещении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химлаборатории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требуется ремонт.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 xml:space="preserve">Очистка сточных вод в данное время производится только хлорированием.  Недостаточно     очищенные   воды  по   коллектору   самотёком  поступают  </w:t>
      </w:r>
      <w:proofErr w:type="gramStart"/>
      <w:r w:rsidRPr="00C55E3A">
        <w:rPr>
          <w:rFonts w:ascii="Times New Roman" w:hAnsi="Times New Roman" w:cs="Times New Roman"/>
          <w:sz w:val="24"/>
          <w:szCs w:val="24"/>
        </w:rPr>
        <w:t>в  место     сброса</w:t>
      </w:r>
      <w:proofErr w:type="gramEnd"/>
      <w:r w:rsidRPr="00C55E3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Тушамский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  залив   </w:t>
      </w:r>
      <w:proofErr w:type="spellStart"/>
      <w:r w:rsidRPr="00C55E3A">
        <w:rPr>
          <w:rFonts w:ascii="Times New Roman" w:hAnsi="Times New Roman" w:cs="Times New Roman"/>
          <w:sz w:val="24"/>
          <w:szCs w:val="24"/>
        </w:rPr>
        <w:t>Усть-Илимского</w:t>
      </w:r>
      <w:proofErr w:type="spellEnd"/>
      <w:r w:rsidRPr="00C55E3A">
        <w:rPr>
          <w:rFonts w:ascii="Times New Roman" w:hAnsi="Times New Roman" w:cs="Times New Roman"/>
          <w:sz w:val="24"/>
          <w:szCs w:val="24"/>
        </w:rPr>
        <w:t xml:space="preserve">   водохранилища.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 xml:space="preserve">Содержащиеся в сточной жидкости органические соединения могут загнивать и служат благоприятной средой для развития микроорганизмов. В весенне-летний период есть вероятность развития патогенных микроорганизмов, что может привести к массовым инфекционным заболеваниям.  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 xml:space="preserve">Организации коммунального комплекса собственными силами делают незначительные ремонты, но в целом картина не меняется, так как канализационные очистные сооружения находятся в аварийном состоянии. </w:t>
      </w:r>
    </w:p>
    <w:p w:rsidR="0096467D" w:rsidRPr="00C55E3A" w:rsidRDefault="0096467D" w:rsidP="009646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Таким образом, есть все основания считать, что воздействие сточных вод  является главным  источником загрязнения водного объекта.</w:t>
      </w:r>
    </w:p>
    <w:p w:rsidR="0096467D" w:rsidRPr="00C55E3A" w:rsidRDefault="0096467D" w:rsidP="0096467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6467D" w:rsidRPr="00C55E3A" w:rsidRDefault="0096467D" w:rsidP="0002555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5E3A">
        <w:rPr>
          <w:rFonts w:ascii="Times New Roman" w:hAnsi="Times New Roman" w:cs="Times New Roman"/>
          <w:color w:val="auto"/>
          <w:sz w:val="24"/>
          <w:szCs w:val="24"/>
        </w:rPr>
        <w:t>Раздел II. Цель и задачи подпрограммы 2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Целями муниципальной программы  по улучшению обеспечения населения питьевой водой по Радищевскому городскому поселению на 2013-2017 годы   являются</w:t>
      </w:r>
      <w:r w:rsidRPr="00C55E3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6467D" w:rsidRPr="00C55E3A" w:rsidRDefault="0096467D" w:rsidP="0096467D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1) снижение уровня износа объектов инженерной инфраструктуры;</w:t>
      </w:r>
    </w:p>
    <w:p w:rsidR="0096467D" w:rsidRPr="00C55E3A" w:rsidRDefault="0096467D" w:rsidP="0096467D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2) обеспечение сохранности всех объектов;</w:t>
      </w:r>
    </w:p>
    <w:p w:rsidR="0096467D" w:rsidRPr="00C55E3A" w:rsidRDefault="0096467D" w:rsidP="0096467D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3) обеспечение населения качественной питьевой водой;</w:t>
      </w:r>
    </w:p>
    <w:p w:rsidR="0096467D" w:rsidRPr="00C55E3A" w:rsidRDefault="0096467D" w:rsidP="0096467D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4) улучшение качества очистки сточных вод;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5) улучшение жилищно-коммунального обслуживания.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>Для достижения этих целей необходимо решить следующие основные задачи:</w:t>
      </w:r>
    </w:p>
    <w:p w:rsidR="0096467D" w:rsidRPr="00C55E3A" w:rsidRDefault="0096467D" w:rsidP="0096467D">
      <w:pPr>
        <w:pStyle w:val="a8"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C55E3A">
        <w:rPr>
          <w:rFonts w:ascii="Times New Roman" w:hAnsi="Times New Roman" w:cs="Times New Roman"/>
          <w:bCs/>
          <w:sz w:val="24"/>
          <w:szCs w:val="24"/>
        </w:rPr>
        <w:t>1) разработка проектно-сметной документации;</w:t>
      </w:r>
    </w:p>
    <w:p w:rsidR="0096467D" w:rsidRPr="00C55E3A" w:rsidRDefault="0096467D" w:rsidP="0096467D">
      <w:pPr>
        <w:pStyle w:val="a8"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C55E3A">
        <w:rPr>
          <w:rFonts w:ascii="Times New Roman" w:hAnsi="Times New Roman" w:cs="Times New Roman"/>
          <w:bCs/>
          <w:sz w:val="24"/>
          <w:szCs w:val="24"/>
        </w:rPr>
        <w:t>2) выполнение в необходимом объеме капитального ремонта и увеличение срока службы и эксплуатации объектов коммунального комплекса с применением современных материалов и технологий;</w:t>
      </w:r>
    </w:p>
    <w:p w:rsidR="0096467D" w:rsidRPr="00C55E3A" w:rsidRDefault="0096467D" w:rsidP="0096467D">
      <w:pPr>
        <w:pStyle w:val="a8"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C55E3A">
        <w:rPr>
          <w:rFonts w:ascii="Times New Roman" w:hAnsi="Times New Roman" w:cs="Times New Roman"/>
          <w:bCs/>
          <w:sz w:val="24"/>
          <w:szCs w:val="24"/>
        </w:rPr>
        <w:t>3) создание технических условий для приведения, существующих объектов коммунальной инфраструктуры в соответствие со стандартами качества, обеспечивающими комфортные и безопасные условия их работы;</w:t>
      </w:r>
    </w:p>
    <w:p w:rsidR="0096467D" w:rsidRPr="00C55E3A" w:rsidRDefault="0096467D" w:rsidP="0096467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55E3A">
        <w:rPr>
          <w:rFonts w:ascii="Times New Roman" w:hAnsi="Times New Roman" w:cs="Times New Roman"/>
          <w:bCs/>
          <w:sz w:val="24"/>
          <w:szCs w:val="24"/>
        </w:rPr>
        <w:t>4) привлечение средств обслуживающих организаций на реконструкцию и модернизацию  объектов коммунального комплекса;</w:t>
      </w:r>
    </w:p>
    <w:p w:rsidR="0096467D" w:rsidRPr="00C55E3A" w:rsidRDefault="0096467D" w:rsidP="0096467D">
      <w:pPr>
        <w:pStyle w:val="a8"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C55E3A">
        <w:rPr>
          <w:rFonts w:ascii="Times New Roman" w:hAnsi="Times New Roman" w:cs="Times New Roman"/>
          <w:bCs/>
          <w:sz w:val="24"/>
          <w:szCs w:val="24"/>
        </w:rPr>
        <w:t>5) переход к плановым ремонтам и регулярному обслуживанию коммунальных объектов;</w:t>
      </w:r>
    </w:p>
    <w:p w:rsidR="0096467D" w:rsidRPr="00C55E3A" w:rsidRDefault="0096467D" w:rsidP="0096467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6)  снятие   напряженности   с   обеспечением населения питьевой водой;</w:t>
      </w:r>
    </w:p>
    <w:p w:rsidR="0096467D" w:rsidRPr="00C55E3A" w:rsidRDefault="0096467D" w:rsidP="0096467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7) улучшение   функционирования    объектов водоснабжения и  водоотведения;</w:t>
      </w:r>
    </w:p>
    <w:p w:rsidR="0096467D" w:rsidRPr="00C55E3A" w:rsidRDefault="0096467D" w:rsidP="0096467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8) соответствие   качества   питьевой   воды нормативным требованиям.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7D" w:rsidRPr="00C55E3A" w:rsidRDefault="0096467D" w:rsidP="0002555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5E3A">
        <w:rPr>
          <w:rFonts w:ascii="Times New Roman" w:hAnsi="Times New Roman" w:cs="Times New Roman"/>
          <w:color w:val="auto"/>
          <w:sz w:val="24"/>
          <w:szCs w:val="24"/>
        </w:rPr>
        <w:t>Раздел III. Система мероприятий подпрограммы 2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ab/>
        <w:t xml:space="preserve">Реализация подпрограммы 2 осуществляется системой мероприятий, представленных в </w:t>
      </w:r>
      <w:hyperlink w:anchor="sub_999102" w:history="1">
        <w:r w:rsidRPr="00C55E3A">
          <w:rPr>
            <w:rStyle w:val="a9"/>
            <w:rFonts w:ascii="Times New Roman" w:hAnsi="Times New Roman" w:cs="Times New Roman"/>
            <w:sz w:val="24"/>
            <w:szCs w:val="24"/>
          </w:rPr>
          <w:t>приложение</w:t>
        </w:r>
      </w:hyperlink>
      <w:r w:rsidRPr="00C55E3A">
        <w:rPr>
          <w:rFonts w:ascii="Times New Roman" w:hAnsi="Times New Roman" w:cs="Times New Roman"/>
          <w:sz w:val="24"/>
          <w:szCs w:val="24"/>
        </w:rPr>
        <w:t xml:space="preserve">  2 к муниципальной программе.</w:t>
      </w:r>
    </w:p>
    <w:p w:rsidR="0096467D" w:rsidRPr="00C55E3A" w:rsidRDefault="0096467D" w:rsidP="009646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В целях повышения эффективности бюджетных расходов планируется реализация мероприятий подпрограммы 2 на основании конкурсных процедур.</w:t>
      </w:r>
    </w:p>
    <w:p w:rsidR="0096467D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F3D" w:rsidRPr="00C55E3A" w:rsidRDefault="00F34F3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7D" w:rsidRPr="00C55E3A" w:rsidRDefault="0096467D" w:rsidP="0002555B">
      <w:pPr>
        <w:pStyle w:val="1"/>
        <w:keepNext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5E3A">
        <w:rPr>
          <w:rFonts w:ascii="Times New Roman" w:hAnsi="Times New Roman" w:cs="Times New Roman"/>
          <w:color w:val="auto"/>
          <w:sz w:val="24"/>
          <w:szCs w:val="24"/>
        </w:rPr>
        <w:lastRenderedPageBreak/>
        <w:t>Раздел IV. Ожидаемые результаты реализации подпрограммы 2</w:t>
      </w:r>
    </w:p>
    <w:p w:rsidR="0096467D" w:rsidRPr="00C55E3A" w:rsidRDefault="0096467D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Реализация подпрограммы  2 позволит улучшить и обеспечит:</w:t>
      </w:r>
    </w:p>
    <w:p w:rsidR="0096467D" w:rsidRPr="00C55E3A" w:rsidRDefault="0096467D" w:rsidP="0096467D">
      <w:pPr>
        <w:widowControl w:val="0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услуг;</w:t>
      </w:r>
    </w:p>
    <w:p w:rsidR="0096467D" w:rsidRPr="00C55E3A" w:rsidRDefault="0096467D" w:rsidP="0096467D">
      <w:pPr>
        <w:widowControl w:val="0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color w:val="000000"/>
          <w:sz w:val="24"/>
          <w:szCs w:val="24"/>
        </w:rPr>
        <w:t xml:space="preserve">надежность работы инженерно-коммунальных систем жизнеобеспечения, комфортность и безопасность условий их работы; </w:t>
      </w:r>
    </w:p>
    <w:p w:rsidR="0096467D" w:rsidRPr="00C55E3A" w:rsidRDefault="0096467D" w:rsidP="0096467D">
      <w:pPr>
        <w:widowControl w:val="0"/>
        <w:numPr>
          <w:ilvl w:val="0"/>
          <w:numId w:val="3"/>
        </w:numPr>
        <w:tabs>
          <w:tab w:val="left" w:pos="43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C55E3A">
        <w:rPr>
          <w:rFonts w:ascii="Times New Roman" w:hAnsi="Times New Roman" w:cs="Times New Roman"/>
          <w:color w:val="000000"/>
          <w:sz w:val="24"/>
          <w:szCs w:val="24"/>
        </w:rPr>
        <w:t>продление сроков экономически эффективной эксплуатации объектов;</w:t>
      </w:r>
    </w:p>
    <w:p w:rsidR="0096467D" w:rsidRPr="00C55E3A" w:rsidRDefault="0096467D" w:rsidP="0096467D">
      <w:pPr>
        <w:widowControl w:val="0"/>
        <w:numPr>
          <w:ilvl w:val="0"/>
          <w:numId w:val="3"/>
        </w:numPr>
        <w:tabs>
          <w:tab w:val="left" w:pos="43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C55E3A">
        <w:rPr>
          <w:rFonts w:ascii="Times New Roman" w:hAnsi="Times New Roman" w:cs="Times New Roman"/>
          <w:color w:val="000000"/>
          <w:sz w:val="24"/>
          <w:szCs w:val="24"/>
        </w:rPr>
        <w:t>снижение социальной напряженности в обществе;</w:t>
      </w:r>
    </w:p>
    <w:p w:rsidR="0096467D" w:rsidRPr="00C55E3A" w:rsidRDefault="0096467D" w:rsidP="0096467D">
      <w:pPr>
        <w:widowControl w:val="0"/>
        <w:numPr>
          <w:ilvl w:val="0"/>
          <w:numId w:val="3"/>
        </w:numPr>
        <w:tabs>
          <w:tab w:val="left" w:pos="43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C55E3A">
        <w:rPr>
          <w:rFonts w:ascii="Times New Roman" w:hAnsi="Times New Roman" w:cs="Times New Roman"/>
          <w:color w:val="000000"/>
          <w:sz w:val="24"/>
          <w:szCs w:val="24"/>
        </w:rPr>
        <w:t>улучшение состояния здоровья населения;</w:t>
      </w:r>
    </w:p>
    <w:p w:rsidR="0096467D" w:rsidRPr="00C55E3A" w:rsidRDefault="0096467D" w:rsidP="0096467D">
      <w:pPr>
        <w:widowControl w:val="0"/>
        <w:numPr>
          <w:ilvl w:val="0"/>
          <w:numId w:val="3"/>
        </w:numPr>
        <w:tabs>
          <w:tab w:val="left" w:pos="43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>улучшение обеспечения населения</w:t>
      </w:r>
      <w:r w:rsidRPr="00C55E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5E3A">
        <w:rPr>
          <w:rFonts w:ascii="Times New Roman" w:hAnsi="Times New Roman" w:cs="Times New Roman"/>
          <w:sz w:val="24"/>
          <w:szCs w:val="24"/>
        </w:rPr>
        <w:t>питьевой водой нормативного  качества.</w:t>
      </w:r>
    </w:p>
    <w:p w:rsidR="0096467D" w:rsidRPr="00C55E3A" w:rsidRDefault="0096467D" w:rsidP="0096467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67D" w:rsidRPr="00C55E3A" w:rsidRDefault="0096467D" w:rsidP="0002555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55E3A">
        <w:rPr>
          <w:rFonts w:ascii="Times New Roman" w:hAnsi="Times New Roman" w:cs="Times New Roman"/>
          <w:color w:val="auto"/>
          <w:sz w:val="24"/>
          <w:szCs w:val="24"/>
        </w:rPr>
        <w:t>Глава 6. Объем и источники финансирования муниципальной программы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муниципальной программы за счет всех источников составляет </w:t>
      </w:r>
      <w:r w:rsidR="009C2240">
        <w:rPr>
          <w:rFonts w:ascii="Times New Roman" w:hAnsi="Times New Roman" w:cs="Times New Roman"/>
          <w:sz w:val="20"/>
          <w:szCs w:val="20"/>
        </w:rPr>
        <w:t xml:space="preserve">42989,148 </w:t>
      </w:r>
      <w:r w:rsidRPr="00C55E3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96467D" w:rsidRPr="00C55E3A" w:rsidRDefault="0096467D" w:rsidP="00964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E3A">
        <w:rPr>
          <w:rFonts w:ascii="Times New Roman" w:hAnsi="Times New Roman" w:cs="Times New Roman"/>
          <w:sz w:val="24"/>
          <w:szCs w:val="24"/>
        </w:rPr>
        <w:t xml:space="preserve">Объем и источники финансирования муниципальной программы по источникам финансирования, подпрограммам и годам приведены в </w:t>
      </w:r>
      <w:hyperlink w:anchor="sub_41" w:history="1">
        <w:r w:rsidRPr="00C55E3A">
          <w:rPr>
            <w:rStyle w:val="a9"/>
            <w:rFonts w:ascii="Times New Roman" w:hAnsi="Times New Roman" w:cs="Times New Roman"/>
            <w:sz w:val="24"/>
            <w:szCs w:val="24"/>
          </w:rPr>
          <w:t>таблице 1</w:t>
        </w:r>
      </w:hyperlink>
      <w:r w:rsidRPr="00C55E3A">
        <w:rPr>
          <w:rFonts w:ascii="Times New Roman" w:hAnsi="Times New Roman" w:cs="Times New Roman"/>
          <w:sz w:val="24"/>
          <w:szCs w:val="24"/>
        </w:rPr>
        <w:t>.</w:t>
      </w:r>
    </w:p>
    <w:p w:rsidR="0096467D" w:rsidRPr="0096467D" w:rsidRDefault="0096467D" w:rsidP="0096467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1" w:name="sub_41"/>
      <w:r w:rsidRPr="0096467D">
        <w:rPr>
          <w:rStyle w:val="ab"/>
          <w:rFonts w:ascii="Times New Roman" w:hAnsi="Times New Roman" w:cs="Times New Roman"/>
          <w:b w:val="0"/>
        </w:rPr>
        <w:t>Таблица 1</w:t>
      </w:r>
      <w:bookmarkEnd w:id="1"/>
    </w:p>
    <w:p w:rsidR="0096467D" w:rsidRPr="00C55E3A" w:rsidRDefault="0096467D" w:rsidP="0002555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C55E3A">
        <w:rPr>
          <w:rFonts w:ascii="Times New Roman" w:hAnsi="Times New Roman" w:cs="Times New Roman"/>
          <w:color w:val="auto"/>
          <w:sz w:val="20"/>
          <w:szCs w:val="20"/>
        </w:rPr>
        <w:t>Объем и источники финансирования муниципальной программы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693"/>
        <w:gridCol w:w="1400"/>
        <w:gridCol w:w="1120"/>
        <w:gridCol w:w="1120"/>
        <w:gridCol w:w="1120"/>
        <w:gridCol w:w="1120"/>
        <w:gridCol w:w="660"/>
        <w:gridCol w:w="15"/>
        <w:gridCol w:w="45"/>
        <w:gridCol w:w="30"/>
        <w:gridCol w:w="741"/>
      </w:tblGrid>
      <w:tr w:rsidR="0096467D" w:rsidRPr="00C55E3A" w:rsidTr="00F149B3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муниципальной программы</w:t>
            </w:r>
          </w:p>
        </w:tc>
        <w:tc>
          <w:tcPr>
            <w:tcW w:w="73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руб.</w:t>
            </w:r>
          </w:p>
        </w:tc>
      </w:tr>
      <w:tr w:rsidR="0096467D" w:rsidRPr="00C55E3A" w:rsidTr="00F149B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за весь период реализации</w:t>
            </w:r>
          </w:p>
        </w:tc>
        <w:tc>
          <w:tcPr>
            <w:tcW w:w="59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F149B3" w:rsidRPr="00C55E3A" w:rsidTr="00F149B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</w:tr>
      <w:tr w:rsidR="00F149B3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9B3" w:rsidRPr="00C55E3A" w:rsidRDefault="00F149B3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9B3" w:rsidRPr="00C55E3A" w:rsidRDefault="00F149B3" w:rsidP="00F149B3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67D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67D" w:rsidRPr="00C55E3A" w:rsidRDefault="0096467D" w:rsidP="0096467D">
            <w:pPr>
              <w:pStyle w:val="1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67D" w:rsidRPr="00C55E3A" w:rsidRDefault="0096467D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Style w:val="ab"/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</w:tr>
      <w:tr w:rsidR="009C2240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42989,148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DF681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10299,006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15551,042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3200,0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2690,1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F149B3" w:rsidRDefault="009C2240" w:rsidP="004F38E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950,0</w:t>
            </w:r>
          </w:p>
        </w:tc>
      </w:tr>
      <w:tr w:rsidR="009C2240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DF681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9600,0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DF681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10282,406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F149B3" w:rsidRDefault="009C2240" w:rsidP="004F38E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2240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DF681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699,00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DF681C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F149B3" w:rsidRDefault="009C2240" w:rsidP="004F38EA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C2240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1.1.3.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F149B3" w:rsidRDefault="009C2240" w:rsidP="00DF681C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</w:tr>
      <w:tr w:rsidR="009C2240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1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  <w:p w:rsidR="009C2240" w:rsidRPr="00C55E3A" w:rsidRDefault="009C2240" w:rsidP="00964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Style w:val="ab"/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C55E3A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систем коммунальной инфраструктуры»</w:t>
            </w:r>
          </w:p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240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37898,519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10299,0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10299,006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15000,513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240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19400,00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9600,0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10282,406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240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699,00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240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240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1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Style w:val="ab"/>
                <w:rFonts w:ascii="Times New Roman" w:hAnsi="Times New Roman" w:cs="Times New Roman"/>
                <w:sz w:val="20"/>
                <w:szCs w:val="20"/>
              </w:rPr>
            </w:pPr>
          </w:p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Style w:val="ab"/>
                <w:rFonts w:ascii="Times New Roman" w:hAnsi="Times New Roman" w:cs="Times New Roman"/>
                <w:sz w:val="20"/>
                <w:szCs w:val="20"/>
              </w:rPr>
              <w:t>Подпрограмма «Чистая вода»</w:t>
            </w:r>
          </w:p>
        </w:tc>
      </w:tr>
      <w:tr w:rsidR="009C2240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5090,629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550,529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1050,0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2540,1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950,0</w:t>
            </w:r>
          </w:p>
        </w:tc>
      </w:tr>
      <w:tr w:rsidR="009C2240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2240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9C2240" w:rsidRPr="00C55E3A" w:rsidTr="00F149B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3.1.3.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55E3A">
              <w:rPr>
                <w:rFonts w:ascii="Times New Roman" w:hAnsi="Times New Roman" w:cs="Times New Roman"/>
                <w:sz w:val="20"/>
                <w:szCs w:val="20"/>
              </w:rPr>
              <w:t>Прочие источники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C55E3A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4590,629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400,529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40" w:rsidRPr="00F149B3" w:rsidRDefault="009C2240" w:rsidP="00F149B3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2340,1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240" w:rsidRPr="00F149B3" w:rsidRDefault="009C2240" w:rsidP="0096467D">
            <w:pPr>
              <w:pStyle w:val="a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49B3"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</w:tr>
    </w:tbl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67D" w:rsidRDefault="0096467D" w:rsidP="000255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96467D">
        <w:rPr>
          <w:rFonts w:ascii="Times New Roman" w:hAnsi="Times New Roman" w:cs="Times New Roman"/>
        </w:rPr>
        <w:t>Объем финансирования корректируется по результатам проведенных конкурсов и уточняется ежегодно при формировании бюджета Радищевского муниципального образования на очередной финансовый год путем внесений изменений в Программу.</w:t>
      </w:r>
    </w:p>
    <w:p w:rsidR="0002555B" w:rsidRPr="0002555B" w:rsidRDefault="0002555B" w:rsidP="0002555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152E4" w:rsidRPr="0002555B" w:rsidRDefault="0096467D" w:rsidP="0002555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2555B">
        <w:rPr>
          <w:rFonts w:ascii="Times New Roman" w:hAnsi="Times New Roman" w:cs="Times New Roman"/>
          <w:color w:val="auto"/>
          <w:sz w:val="24"/>
          <w:szCs w:val="24"/>
        </w:rPr>
        <w:t xml:space="preserve">Глава 7. </w:t>
      </w:r>
      <w:r w:rsidR="007152E4" w:rsidRPr="0002555B">
        <w:rPr>
          <w:rFonts w:ascii="Times New Roman" w:hAnsi="Times New Roman" w:cs="Times New Roman"/>
          <w:color w:val="auto"/>
          <w:sz w:val="24"/>
          <w:szCs w:val="24"/>
        </w:rPr>
        <w:t>Сроки и этапы</w:t>
      </w:r>
    </w:p>
    <w:p w:rsidR="007152E4" w:rsidRPr="0002555B" w:rsidRDefault="0002555B" w:rsidP="0002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152E4" w:rsidRPr="0002555B">
        <w:rPr>
          <w:rFonts w:ascii="Times New Roman" w:hAnsi="Times New Roman" w:cs="Times New Roman"/>
          <w:sz w:val="24"/>
          <w:szCs w:val="24"/>
        </w:rPr>
        <w:t xml:space="preserve">Программа комплексного развития систем коммунальной инфраструктуры </w:t>
      </w:r>
      <w:r w:rsidRPr="0002555B">
        <w:rPr>
          <w:rFonts w:ascii="Times New Roman" w:hAnsi="Times New Roman" w:cs="Times New Roman"/>
          <w:sz w:val="24"/>
          <w:szCs w:val="24"/>
        </w:rPr>
        <w:t xml:space="preserve">Радищевского городского поселения </w:t>
      </w:r>
      <w:r w:rsidR="007152E4" w:rsidRPr="0002555B">
        <w:rPr>
          <w:rFonts w:ascii="Times New Roman" w:hAnsi="Times New Roman" w:cs="Times New Roman"/>
          <w:sz w:val="24"/>
          <w:szCs w:val="24"/>
        </w:rPr>
        <w:t xml:space="preserve"> разрабатывается на период 2013 - 202</w:t>
      </w:r>
      <w:r w:rsidRPr="0002555B">
        <w:rPr>
          <w:rFonts w:ascii="Times New Roman" w:hAnsi="Times New Roman" w:cs="Times New Roman"/>
          <w:sz w:val="24"/>
          <w:szCs w:val="24"/>
        </w:rPr>
        <w:t>2</w:t>
      </w:r>
      <w:r w:rsidR="007152E4" w:rsidRPr="0002555B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7152E4" w:rsidRPr="0002555B" w:rsidRDefault="0002555B" w:rsidP="0002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7152E4" w:rsidRPr="0002555B">
        <w:rPr>
          <w:rFonts w:ascii="Times New Roman" w:hAnsi="Times New Roman" w:cs="Times New Roman"/>
          <w:sz w:val="24"/>
          <w:szCs w:val="24"/>
        </w:rPr>
        <w:t xml:space="preserve">Этапы </w:t>
      </w:r>
      <w:proofErr w:type="gramStart"/>
      <w:r w:rsidR="007152E4" w:rsidRPr="0002555B">
        <w:rPr>
          <w:rFonts w:ascii="Times New Roman" w:hAnsi="Times New Roman" w:cs="Times New Roman"/>
          <w:sz w:val="24"/>
          <w:szCs w:val="24"/>
        </w:rPr>
        <w:t>осуществления Программы комплексного развития систем коммунальной инфраструктуры</w:t>
      </w:r>
      <w:r>
        <w:rPr>
          <w:rFonts w:ascii="Times New Roman" w:hAnsi="Times New Roman" w:cs="Times New Roman"/>
          <w:sz w:val="24"/>
          <w:szCs w:val="24"/>
        </w:rPr>
        <w:t xml:space="preserve"> Радищевского городского поселения</w:t>
      </w:r>
      <w:proofErr w:type="gramEnd"/>
      <w:r w:rsidR="007152E4" w:rsidRPr="0002555B">
        <w:rPr>
          <w:rFonts w:ascii="Times New Roman" w:hAnsi="Times New Roman" w:cs="Times New Roman"/>
          <w:sz w:val="24"/>
          <w:szCs w:val="24"/>
        </w:rPr>
        <w:t>:</w:t>
      </w:r>
    </w:p>
    <w:p w:rsidR="007152E4" w:rsidRPr="0002555B" w:rsidRDefault="007152E4" w:rsidP="000255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55B">
        <w:rPr>
          <w:rFonts w:ascii="Times New Roman" w:hAnsi="Times New Roman" w:cs="Times New Roman"/>
          <w:sz w:val="24"/>
          <w:szCs w:val="24"/>
        </w:rPr>
        <w:t>- 1 этап - 2013 - 201</w:t>
      </w:r>
      <w:r w:rsidR="0002555B">
        <w:rPr>
          <w:rFonts w:ascii="Times New Roman" w:hAnsi="Times New Roman" w:cs="Times New Roman"/>
          <w:sz w:val="24"/>
          <w:szCs w:val="24"/>
        </w:rPr>
        <w:t>7</w:t>
      </w:r>
      <w:r w:rsidRPr="0002555B">
        <w:rPr>
          <w:rFonts w:ascii="Times New Roman" w:hAnsi="Times New Roman" w:cs="Times New Roman"/>
          <w:sz w:val="24"/>
          <w:szCs w:val="24"/>
        </w:rPr>
        <w:t xml:space="preserve"> годы;</w:t>
      </w:r>
    </w:p>
    <w:p w:rsidR="007152E4" w:rsidRDefault="007152E4" w:rsidP="00C55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55B">
        <w:rPr>
          <w:rFonts w:ascii="Times New Roman" w:hAnsi="Times New Roman" w:cs="Times New Roman"/>
          <w:sz w:val="24"/>
          <w:szCs w:val="24"/>
        </w:rPr>
        <w:t>- 2 этап - 201</w:t>
      </w:r>
      <w:r w:rsidR="0002555B">
        <w:rPr>
          <w:rFonts w:ascii="Times New Roman" w:hAnsi="Times New Roman" w:cs="Times New Roman"/>
          <w:sz w:val="24"/>
          <w:szCs w:val="24"/>
        </w:rPr>
        <w:t>8</w:t>
      </w:r>
      <w:r w:rsidRPr="0002555B">
        <w:rPr>
          <w:rFonts w:ascii="Times New Roman" w:hAnsi="Times New Roman" w:cs="Times New Roman"/>
          <w:sz w:val="24"/>
          <w:szCs w:val="24"/>
        </w:rPr>
        <w:t xml:space="preserve"> - 202</w:t>
      </w:r>
      <w:r w:rsidR="0002555B">
        <w:rPr>
          <w:rFonts w:ascii="Times New Roman" w:hAnsi="Times New Roman" w:cs="Times New Roman"/>
          <w:sz w:val="24"/>
          <w:szCs w:val="24"/>
        </w:rPr>
        <w:t>2</w:t>
      </w:r>
      <w:r w:rsidRPr="0002555B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C55E3A" w:rsidRPr="00C55E3A" w:rsidRDefault="00C55E3A" w:rsidP="00C55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7898" w:rsidRPr="00A00E9E" w:rsidRDefault="00307898" w:rsidP="00307898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8</w:t>
      </w:r>
      <w:r w:rsidRPr="00A00E9E">
        <w:rPr>
          <w:rFonts w:ascii="Times New Roman" w:eastAsia="Calibri" w:hAnsi="Times New Roman" w:cs="Times New Roman"/>
          <w:b/>
          <w:sz w:val="24"/>
          <w:szCs w:val="24"/>
        </w:rPr>
        <w:t xml:space="preserve">. Механизм реализации  программы и </w:t>
      </w:r>
      <w:proofErr w:type="gramStart"/>
      <w:r w:rsidRPr="00A00E9E">
        <w:rPr>
          <w:rFonts w:ascii="Times New Roman" w:eastAsia="Calibri" w:hAnsi="Times New Roman" w:cs="Times New Roman"/>
          <w:b/>
          <w:sz w:val="24"/>
          <w:szCs w:val="24"/>
        </w:rPr>
        <w:t>контроль за</w:t>
      </w:r>
      <w:proofErr w:type="gramEnd"/>
      <w:r w:rsidRPr="00A00E9E">
        <w:rPr>
          <w:rFonts w:ascii="Times New Roman" w:eastAsia="Calibri" w:hAnsi="Times New Roman" w:cs="Times New Roman"/>
          <w:b/>
          <w:sz w:val="24"/>
          <w:szCs w:val="24"/>
        </w:rPr>
        <w:t xml:space="preserve"> ходом ее выполнения</w:t>
      </w:r>
    </w:p>
    <w:p w:rsidR="00307898" w:rsidRPr="00A00E9E" w:rsidRDefault="00307898" w:rsidP="00307898">
      <w:pPr>
        <w:pStyle w:val="ad"/>
        <w:ind w:firstLine="567"/>
        <w:jc w:val="both"/>
        <w:rPr>
          <w:rFonts w:ascii="Times New Roman" w:hAnsi="Times New Roman" w:cs="Times New Roman"/>
        </w:rPr>
      </w:pPr>
      <w:r w:rsidRPr="00A00E9E">
        <w:rPr>
          <w:rFonts w:ascii="Times New Roman" w:hAnsi="Times New Roman" w:cs="Times New Roman"/>
        </w:rPr>
        <w:t xml:space="preserve">Реализация Программы осуществляется Администрацией </w:t>
      </w:r>
      <w:r>
        <w:rPr>
          <w:rFonts w:ascii="Times New Roman" w:hAnsi="Times New Roman" w:cs="Times New Roman"/>
        </w:rPr>
        <w:t>Радищевского городского поселения</w:t>
      </w:r>
      <w:r w:rsidRPr="00A00E9E">
        <w:rPr>
          <w:rFonts w:ascii="Times New Roman" w:hAnsi="Times New Roman" w:cs="Times New Roman"/>
        </w:rPr>
        <w:t xml:space="preserve">. Для решения задач программы предполагается использовать средства областного бюджета, средства местного бюджета, собственные средства предприятий коммунального комплекса. </w:t>
      </w:r>
    </w:p>
    <w:p w:rsidR="00307898" w:rsidRPr="00A00E9E" w:rsidRDefault="00307898" w:rsidP="00307898">
      <w:pPr>
        <w:pStyle w:val="ad"/>
        <w:ind w:firstLine="567"/>
        <w:jc w:val="both"/>
        <w:rPr>
          <w:rFonts w:ascii="Times New Roman" w:hAnsi="Times New Roman" w:cs="Times New Roman"/>
        </w:rPr>
      </w:pPr>
      <w:r w:rsidRPr="00A00E9E">
        <w:rPr>
          <w:rFonts w:ascii="Times New Roman" w:hAnsi="Times New Roman" w:cs="Times New Roman"/>
        </w:rPr>
        <w:t>Пересмотр тарифов на ЖКУ производится в соответствии с действующим законодательством.</w:t>
      </w:r>
    </w:p>
    <w:p w:rsidR="00307898" w:rsidRPr="00A00E9E" w:rsidRDefault="00307898" w:rsidP="00307898">
      <w:pPr>
        <w:pStyle w:val="ad"/>
        <w:ind w:firstLine="567"/>
        <w:jc w:val="both"/>
        <w:rPr>
          <w:rFonts w:ascii="Times New Roman" w:hAnsi="Times New Roman" w:cs="Times New Roman"/>
        </w:rPr>
      </w:pPr>
      <w:r w:rsidRPr="00A00E9E">
        <w:rPr>
          <w:rFonts w:ascii="Times New Roman" w:hAnsi="Times New Roman" w:cs="Times New Roman"/>
        </w:rPr>
        <w:tab/>
        <w:t xml:space="preserve">В рамках реализации данной программы в соответствии со стратегическими приоритетами развития </w:t>
      </w:r>
      <w:r>
        <w:rPr>
          <w:rFonts w:ascii="Times New Roman" w:hAnsi="Times New Roman" w:cs="Times New Roman"/>
        </w:rPr>
        <w:t>Радищевского городского поселения</w:t>
      </w:r>
      <w:r w:rsidRPr="00A00E9E">
        <w:rPr>
          <w:rFonts w:ascii="Times New Roman" w:hAnsi="Times New Roman" w:cs="Times New Roman"/>
        </w:rPr>
        <w:t>, основными направлениями сохранения и развития коммунальной инфраструктуры будет осуществляться мониторинг проведенных мероприятий и на основе этого осуществляется корректировка мероприятий Программы.</w:t>
      </w:r>
    </w:p>
    <w:p w:rsidR="00307898" w:rsidRPr="00A00E9E" w:rsidRDefault="00307898" w:rsidP="00307898">
      <w:pPr>
        <w:pStyle w:val="ad"/>
        <w:ind w:firstLine="567"/>
        <w:jc w:val="both"/>
        <w:rPr>
          <w:rFonts w:ascii="Times New Roman" w:hAnsi="Times New Roman" w:cs="Times New Roman"/>
        </w:rPr>
      </w:pPr>
      <w:r w:rsidRPr="00A00E9E">
        <w:rPr>
          <w:rFonts w:ascii="Times New Roman" w:hAnsi="Times New Roman" w:cs="Times New Roman"/>
        </w:rPr>
        <w:t>Исполнителями программы явля</w:t>
      </w:r>
      <w:r>
        <w:rPr>
          <w:rFonts w:ascii="Times New Roman" w:hAnsi="Times New Roman" w:cs="Times New Roman"/>
        </w:rPr>
        <w:t>е</w:t>
      </w:r>
      <w:r w:rsidRPr="00A00E9E">
        <w:rPr>
          <w:rFonts w:ascii="Times New Roman" w:hAnsi="Times New Roman" w:cs="Times New Roman"/>
        </w:rPr>
        <w:t xml:space="preserve">тся администрация </w:t>
      </w:r>
      <w:r>
        <w:rPr>
          <w:rFonts w:ascii="Times New Roman" w:hAnsi="Times New Roman" w:cs="Times New Roman"/>
        </w:rPr>
        <w:t>Радищевского городского</w:t>
      </w:r>
      <w:r w:rsidRPr="00A00E9E">
        <w:rPr>
          <w:rFonts w:ascii="Times New Roman" w:hAnsi="Times New Roman" w:cs="Times New Roman"/>
        </w:rPr>
        <w:t xml:space="preserve"> поселения и организации коммунального комплекса.</w:t>
      </w:r>
    </w:p>
    <w:p w:rsidR="00307898" w:rsidRPr="00A00E9E" w:rsidRDefault="00307898" w:rsidP="00307898">
      <w:pPr>
        <w:pStyle w:val="ad"/>
        <w:ind w:firstLine="567"/>
        <w:jc w:val="both"/>
        <w:rPr>
          <w:rFonts w:ascii="Times New Roman" w:hAnsi="Times New Roman" w:cs="Times New Roman"/>
        </w:rPr>
      </w:pPr>
      <w:proofErr w:type="gramStart"/>
      <w:r w:rsidRPr="00A00E9E">
        <w:rPr>
          <w:rFonts w:ascii="Times New Roman" w:hAnsi="Times New Roman" w:cs="Times New Roman"/>
        </w:rPr>
        <w:t>Контроль за</w:t>
      </w:r>
      <w:proofErr w:type="gramEnd"/>
      <w:r w:rsidRPr="00A00E9E">
        <w:rPr>
          <w:rFonts w:ascii="Times New Roman" w:hAnsi="Times New Roman" w:cs="Times New Roman"/>
        </w:rPr>
        <w:t xml:space="preserve"> реализацией Программы осуществляет по итогам каждого года Администрация </w:t>
      </w:r>
      <w:r w:rsidR="004377C2">
        <w:rPr>
          <w:rFonts w:ascii="Times New Roman" w:hAnsi="Times New Roman" w:cs="Times New Roman"/>
        </w:rPr>
        <w:t>Радищевского городского</w:t>
      </w:r>
      <w:r w:rsidRPr="00A00E9E">
        <w:rPr>
          <w:rFonts w:ascii="Times New Roman" w:hAnsi="Times New Roman" w:cs="Times New Roman"/>
        </w:rPr>
        <w:t xml:space="preserve"> поселения и </w:t>
      </w:r>
      <w:r w:rsidR="004377C2">
        <w:rPr>
          <w:rFonts w:ascii="Times New Roman" w:hAnsi="Times New Roman" w:cs="Times New Roman"/>
        </w:rPr>
        <w:t>Думой Радищевского городского поселения.</w:t>
      </w:r>
    </w:p>
    <w:p w:rsidR="00307898" w:rsidRDefault="00307898" w:rsidP="004377C2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A00E9E">
        <w:rPr>
          <w:rFonts w:ascii="Times New Roman" w:eastAsia="Calibri" w:hAnsi="Times New Roman" w:cs="Times New Roman"/>
          <w:sz w:val="24"/>
          <w:szCs w:val="24"/>
        </w:rPr>
        <w:t>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коммунального комплекса в части изменения сроков реализации и мероприятий программы.</w:t>
      </w:r>
    </w:p>
    <w:p w:rsidR="004377C2" w:rsidRPr="004377C2" w:rsidRDefault="004377C2" w:rsidP="004377C2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07898" w:rsidRPr="00A00E9E" w:rsidRDefault="009C2240" w:rsidP="00307898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Глава 9</w:t>
      </w:r>
      <w:r w:rsidR="00307898" w:rsidRPr="00A00E9E">
        <w:rPr>
          <w:rFonts w:ascii="Times New Roman" w:eastAsia="Calibri" w:hAnsi="Times New Roman" w:cs="Times New Roman"/>
          <w:b/>
          <w:sz w:val="24"/>
          <w:szCs w:val="24"/>
        </w:rPr>
        <w:t>. Оценка эффективности реализации программы</w:t>
      </w:r>
    </w:p>
    <w:p w:rsidR="00307898" w:rsidRPr="00A00E9E" w:rsidRDefault="00307898" w:rsidP="0030789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A00E9E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Основными результатами реализации мероприятий в сфере ЖКХ  являются:</w:t>
      </w:r>
    </w:p>
    <w:p w:rsidR="00307898" w:rsidRPr="00A00E9E" w:rsidRDefault="00307898" w:rsidP="0030789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00E9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модернизация и обновление коммунальной инфраструктуры поселения; </w:t>
      </w:r>
    </w:p>
    <w:p w:rsidR="00307898" w:rsidRPr="00A00E9E" w:rsidRDefault="00307898" w:rsidP="0030789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00E9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снижение  эксплуатационных затрат предприятий ЖКХ; </w:t>
      </w:r>
    </w:p>
    <w:p w:rsidR="00307898" w:rsidRPr="00A00E9E" w:rsidRDefault="00307898" w:rsidP="00307898">
      <w:pPr>
        <w:shd w:val="clear" w:color="auto" w:fill="FFFFFF"/>
        <w:tabs>
          <w:tab w:val="num" w:pos="0"/>
          <w:tab w:val="left" w:pos="960"/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E9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улучшение качественных показателей  воды;</w:t>
      </w:r>
    </w:p>
    <w:p w:rsidR="00307898" w:rsidRPr="00F71BED" w:rsidRDefault="00307898" w:rsidP="0030789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1BED">
        <w:rPr>
          <w:rFonts w:ascii="Times New Roman" w:eastAsia="Calibri" w:hAnsi="Times New Roman" w:cs="Times New Roman"/>
          <w:color w:val="000000"/>
          <w:sz w:val="24"/>
          <w:szCs w:val="24"/>
        </w:rPr>
        <w:t>- устранение причин возникновения аварийных ситуаций, угрожающих жизнедеятельности человека;</w:t>
      </w:r>
    </w:p>
    <w:p w:rsidR="00307898" w:rsidRPr="00F71BED" w:rsidRDefault="00307898" w:rsidP="0030789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07898" w:rsidRPr="00F71BED" w:rsidRDefault="00307898" w:rsidP="0030789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F71BED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Наиболее важными конечными результатами реализации программы являются:</w:t>
      </w:r>
    </w:p>
    <w:p w:rsidR="00307898" w:rsidRPr="00F71BED" w:rsidRDefault="00307898" w:rsidP="0030789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1BED">
        <w:rPr>
          <w:rFonts w:ascii="Times New Roman" w:eastAsia="Calibri" w:hAnsi="Times New Roman" w:cs="Times New Roman"/>
          <w:color w:val="000000"/>
          <w:sz w:val="24"/>
          <w:szCs w:val="24"/>
        </w:rPr>
        <w:t>- снижение уровня износа объектов коммунальной инфраструктуры;</w:t>
      </w:r>
    </w:p>
    <w:p w:rsidR="00307898" w:rsidRPr="00F71BED" w:rsidRDefault="00307898" w:rsidP="0030789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1BED">
        <w:rPr>
          <w:rFonts w:ascii="Times New Roman" w:eastAsia="Calibri" w:hAnsi="Times New Roman" w:cs="Times New Roman"/>
          <w:color w:val="000000"/>
          <w:sz w:val="24"/>
          <w:szCs w:val="24"/>
        </w:rPr>
        <w:t>- снижение количества потерь воды;</w:t>
      </w:r>
    </w:p>
    <w:p w:rsidR="00307898" w:rsidRPr="00F71BED" w:rsidRDefault="00307898" w:rsidP="0030789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1BED">
        <w:rPr>
          <w:rFonts w:ascii="Times New Roman" w:eastAsia="Calibri" w:hAnsi="Times New Roman" w:cs="Times New Roman"/>
          <w:color w:val="000000"/>
          <w:sz w:val="24"/>
          <w:szCs w:val="24"/>
        </w:rPr>
        <w:t>- снижение количества потерь тепловой энергии;</w:t>
      </w:r>
    </w:p>
    <w:p w:rsidR="00307898" w:rsidRPr="00F71BED" w:rsidRDefault="00307898" w:rsidP="0030789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1BED">
        <w:rPr>
          <w:rFonts w:ascii="Times New Roman" w:eastAsia="Calibri" w:hAnsi="Times New Roman" w:cs="Times New Roman"/>
          <w:color w:val="000000"/>
          <w:sz w:val="24"/>
          <w:szCs w:val="24"/>
        </w:rPr>
        <w:t>- повышение качества предоставляемых услуг жилищно-коммунального комплекса;</w:t>
      </w:r>
    </w:p>
    <w:p w:rsidR="00307898" w:rsidRPr="00F71BED" w:rsidRDefault="00307898" w:rsidP="0030789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1BED">
        <w:rPr>
          <w:rFonts w:ascii="Times New Roman" w:eastAsia="Calibri" w:hAnsi="Times New Roman" w:cs="Times New Roman"/>
          <w:color w:val="000000"/>
          <w:sz w:val="24"/>
          <w:szCs w:val="24"/>
        </w:rPr>
        <w:t>- обеспечение надлежащего сбора и утилизации твердых и жидких бытовых отходов;</w:t>
      </w:r>
    </w:p>
    <w:p w:rsidR="00307898" w:rsidRPr="00F71BED" w:rsidRDefault="00307898" w:rsidP="0030789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1BED">
        <w:rPr>
          <w:rFonts w:ascii="Times New Roman" w:eastAsia="Calibri" w:hAnsi="Times New Roman" w:cs="Times New Roman"/>
          <w:color w:val="000000"/>
          <w:sz w:val="24"/>
          <w:szCs w:val="24"/>
        </w:rPr>
        <w:t>- улучшение санитарного состояния территорий поселения;</w:t>
      </w:r>
    </w:p>
    <w:p w:rsidR="00307898" w:rsidRDefault="00307898" w:rsidP="0030789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1BED">
        <w:rPr>
          <w:rFonts w:ascii="Times New Roman" w:eastAsia="Calibri" w:hAnsi="Times New Roman" w:cs="Times New Roman"/>
          <w:color w:val="000000"/>
          <w:sz w:val="24"/>
          <w:szCs w:val="24"/>
        </w:rPr>
        <w:t>- улучшение экологического состояния  окружающей среды.</w:t>
      </w:r>
    </w:p>
    <w:p w:rsidR="0096467D" w:rsidRPr="0096467D" w:rsidRDefault="0096467D" w:rsidP="0096467D">
      <w:pPr>
        <w:rPr>
          <w:rFonts w:ascii="Times New Roman" w:hAnsi="Times New Roman" w:cs="Times New Roman"/>
        </w:rPr>
        <w:sectPr w:rsidR="0096467D" w:rsidRPr="0096467D" w:rsidSect="007152E4">
          <w:footerReference w:type="default" r:id="rId16"/>
          <w:footerReference w:type="first" r:id="rId17"/>
          <w:pgSz w:w="12240" w:h="15840"/>
          <w:pgMar w:top="567" w:right="567" w:bottom="567" w:left="1701" w:header="567" w:footer="567" w:gutter="0"/>
          <w:pgNumType w:start="1"/>
          <w:cols w:space="720"/>
          <w:docGrid w:linePitch="326"/>
        </w:sect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C961B6" w:rsidRPr="00A224C6" w:rsidRDefault="00C961B6" w:rsidP="00C961B6">
      <w:pPr>
        <w:pStyle w:val="2"/>
        <w:spacing w:after="0" w:line="240" w:lineRule="auto"/>
        <w:ind w:left="284"/>
        <w:jc w:val="right"/>
        <w:rPr>
          <w:rFonts w:ascii="Times New Roman" w:hAnsi="Times New Roman" w:cs="Times New Roman"/>
          <w:sz w:val="22"/>
          <w:szCs w:val="22"/>
        </w:rPr>
      </w:pPr>
      <w:r w:rsidRPr="00A224C6">
        <w:rPr>
          <w:rFonts w:ascii="Times New Roman" w:hAnsi="Times New Roman" w:cs="Times New Roman"/>
          <w:sz w:val="22"/>
          <w:szCs w:val="22"/>
        </w:rPr>
        <w:t>Приложение 1</w:t>
      </w:r>
    </w:p>
    <w:p w:rsidR="00C961B6" w:rsidRPr="00A224C6" w:rsidRDefault="00C961B6" w:rsidP="00C961B6">
      <w:pPr>
        <w:pStyle w:val="2"/>
        <w:spacing w:after="0" w:line="240" w:lineRule="auto"/>
        <w:ind w:left="284"/>
        <w:jc w:val="right"/>
        <w:rPr>
          <w:rFonts w:ascii="Times New Roman" w:hAnsi="Times New Roman" w:cs="Times New Roman"/>
          <w:sz w:val="22"/>
          <w:szCs w:val="22"/>
        </w:rPr>
      </w:pPr>
      <w:r w:rsidRPr="00A224C6">
        <w:rPr>
          <w:rFonts w:ascii="Times New Roman" w:hAnsi="Times New Roman" w:cs="Times New Roman"/>
          <w:sz w:val="22"/>
          <w:szCs w:val="22"/>
        </w:rPr>
        <w:t xml:space="preserve">к Программе комплексного развития систем </w:t>
      </w:r>
    </w:p>
    <w:p w:rsidR="00C961B6" w:rsidRPr="00A224C6" w:rsidRDefault="00C961B6" w:rsidP="00C961B6">
      <w:pPr>
        <w:pStyle w:val="2"/>
        <w:spacing w:after="0" w:line="240" w:lineRule="auto"/>
        <w:ind w:left="284"/>
        <w:jc w:val="right"/>
        <w:rPr>
          <w:rFonts w:ascii="Times New Roman" w:hAnsi="Times New Roman" w:cs="Times New Roman"/>
          <w:sz w:val="22"/>
          <w:szCs w:val="22"/>
        </w:rPr>
      </w:pPr>
      <w:r w:rsidRPr="00A224C6">
        <w:rPr>
          <w:rFonts w:ascii="Times New Roman" w:hAnsi="Times New Roman" w:cs="Times New Roman"/>
          <w:sz w:val="22"/>
          <w:szCs w:val="22"/>
        </w:rPr>
        <w:t xml:space="preserve">коммунальной инфраструктуры муниципального образования </w:t>
      </w:r>
    </w:p>
    <w:p w:rsidR="00C961B6" w:rsidRPr="00A224C6" w:rsidRDefault="00C961B6" w:rsidP="00C961B6">
      <w:pPr>
        <w:pStyle w:val="2"/>
        <w:spacing w:after="0" w:line="240" w:lineRule="auto"/>
        <w:ind w:left="284"/>
        <w:jc w:val="right"/>
        <w:rPr>
          <w:rFonts w:ascii="Times New Roman" w:hAnsi="Times New Roman" w:cs="Times New Roman"/>
          <w:sz w:val="22"/>
          <w:szCs w:val="22"/>
        </w:rPr>
      </w:pPr>
      <w:r w:rsidRPr="00A224C6">
        <w:rPr>
          <w:rFonts w:ascii="Times New Roman" w:hAnsi="Times New Roman" w:cs="Times New Roman"/>
          <w:sz w:val="22"/>
          <w:szCs w:val="22"/>
        </w:rPr>
        <w:t>«Радищевское городское поселение» на 2013 – 2022 годы</w:t>
      </w:r>
    </w:p>
    <w:p w:rsidR="000B75A1" w:rsidRPr="00A224C6" w:rsidRDefault="000B75A1" w:rsidP="0096467D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4C6">
        <w:rPr>
          <w:rFonts w:ascii="Times New Roman" w:hAnsi="Times New Roman" w:cs="Times New Roman"/>
          <w:b/>
          <w:sz w:val="24"/>
          <w:szCs w:val="24"/>
        </w:rPr>
        <w:t>Мероприятия Подпрограмма 1 "Развитие систем коммунальной инфраструктуры»</w:t>
      </w:r>
    </w:p>
    <w:tbl>
      <w:tblPr>
        <w:tblStyle w:val="a7"/>
        <w:tblW w:w="16126" w:type="dxa"/>
        <w:tblLayout w:type="fixed"/>
        <w:tblLook w:val="04A0"/>
      </w:tblPr>
      <w:tblGrid>
        <w:gridCol w:w="433"/>
        <w:gridCol w:w="2217"/>
        <w:gridCol w:w="904"/>
        <w:gridCol w:w="1918"/>
        <w:gridCol w:w="2007"/>
        <w:gridCol w:w="851"/>
        <w:gridCol w:w="850"/>
        <w:gridCol w:w="851"/>
        <w:gridCol w:w="992"/>
        <w:gridCol w:w="709"/>
        <w:gridCol w:w="709"/>
        <w:gridCol w:w="708"/>
        <w:gridCol w:w="709"/>
        <w:gridCol w:w="709"/>
        <w:gridCol w:w="709"/>
        <w:gridCol w:w="567"/>
        <w:gridCol w:w="283"/>
      </w:tblGrid>
      <w:tr w:rsidR="005B162F" w:rsidRPr="00A224C6" w:rsidTr="00C961B6">
        <w:trPr>
          <w:trHeight w:val="435"/>
        </w:trPr>
        <w:tc>
          <w:tcPr>
            <w:tcW w:w="433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217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</w:p>
        </w:tc>
        <w:tc>
          <w:tcPr>
            <w:tcW w:w="904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Объем работы</w:t>
            </w:r>
          </w:p>
        </w:tc>
        <w:tc>
          <w:tcPr>
            <w:tcW w:w="1918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Цели реализации программы</w:t>
            </w:r>
          </w:p>
        </w:tc>
        <w:tc>
          <w:tcPr>
            <w:tcW w:w="2007" w:type="dxa"/>
            <w:vMerge w:val="restart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647" w:type="dxa"/>
            <w:gridSpan w:val="12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тыс. руб.</w:t>
            </w:r>
          </w:p>
        </w:tc>
      </w:tr>
      <w:tr w:rsidR="00C961B6" w:rsidRPr="00A224C6" w:rsidTr="00C961B6">
        <w:trPr>
          <w:trHeight w:val="360"/>
        </w:trPr>
        <w:tc>
          <w:tcPr>
            <w:tcW w:w="433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Merge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851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92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708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83" w:type="dxa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C961B6">
        <w:tc>
          <w:tcPr>
            <w:tcW w:w="43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1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4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A224C6">
        <w:trPr>
          <w:trHeight w:val="345"/>
        </w:trPr>
        <w:tc>
          <w:tcPr>
            <w:tcW w:w="43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2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Система теплоснабжения</w:t>
            </w: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375"/>
        </w:trPr>
        <w:tc>
          <w:tcPr>
            <w:tcW w:w="433" w:type="dxa"/>
            <w:vMerge w:val="restart"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17" w:type="dxa"/>
            <w:vMerge w:val="restart"/>
          </w:tcPr>
          <w:p w:rsidR="00BC431F" w:rsidRPr="00A224C6" w:rsidRDefault="00BC431F" w:rsidP="0096467D">
            <w:pPr>
              <w:pStyle w:val="2"/>
              <w:widowControl w:val="0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Сети теплоснабжения   от ЦК до жилых домов №  1, 2 ул. </w:t>
            </w:r>
            <w:proofErr w:type="gram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Снежная</w:t>
            </w:r>
            <w:proofErr w:type="gramEnd"/>
          </w:p>
        </w:tc>
        <w:tc>
          <w:tcPr>
            <w:tcW w:w="904" w:type="dxa"/>
            <w:vMerge w:val="restart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239,7 пм</w:t>
            </w:r>
          </w:p>
        </w:tc>
        <w:tc>
          <w:tcPr>
            <w:tcW w:w="1918" w:type="dxa"/>
            <w:vMerge w:val="restart"/>
          </w:tcPr>
          <w:p w:rsidR="00BC431F" w:rsidRPr="00A224C6" w:rsidRDefault="00BC431F" w:rsidP="003F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Снижение уровня потерь тепловой энергии и теплоносителя, снижение уровня износа и аварийности сетей</w:t>
            </w:r>
          </w:p>
        </w:tc>
        <w:tc>
          <w:tcPr>
            <w:tcW w:w="2007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A224C6">
        <w:trPr>
          <w:trHeight w:val="629"/>
        </w:trPr>
        <w:tc>
          <w:tcPr>
            <w:tcW w:w="433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C431F" w:rsidRPr="00A224C6" w:rsidRDefault="00BC431F" w:rsidP="0096467D">
            <w:pPr>
              <w:pStyle w:val="2"/>
              <w:widowControl w:val="0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3F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399"/>
        </w:trPr>
        <w:tc>
          <w:tcPr>
            <w:tcW w:w="433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C431F" w:rsidRPr="00A224C6" w:rsidRDefault="00BC431F" w:rsidP="0096467D">
            <w:pPr>
              <w:pStyle w:val="2"/>
              <w:widowControl w:val="0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3F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BC431F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1850,028</w:t>
            </w: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1850,028</w:t>
            </w: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300"/>
        </w:trPr>
        <w:tc>
          <w:tcPr>
            <w:tcW w:w="433" w:type="dxa"/>
            <w:vMerge w:val="restart"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17" w:type="dxa"/>
            <w:vMerge w:val="restart"/>
          </w:tcPr>
          <w:p w:rsidR="00BC431F" w:rsidRPr="00A224C6" w:rsidRDefault="00BC431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Разработка схемы теплоснабжения</w:t>
            </w:r>
          </w:p>
        </w:tc>
        <w:tc>
          <w:tcPr>
            <w:tcW w:w="904" w:type="dxa"/>
            <w:vMerge w:val="restart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 w:val="restart"/>
          </w:tcPr>
          <w:p w:rsidR="00BC431F" w:rsidRPr="00A224C6" w:rsidRDefault="004377C2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требования Федерального закона </w:t>
            </w: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от 27 июля 2010 г. N 190-ФЗ «О теплоснабжении»</w:t>
            </w:r>
          </w:p>
        </w:tc>
        <w:tc>
          <w:tcPr>
            <w:tcW w:w="2007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225"/>
        </w:trPr>
        <w:tc>
          <w:tcPr>
            <w:tcW w:w="433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BC431F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198,00</w:t>
            </w:r>
          </w:p>
        </w:tc>
        <w:tc>
          <w:tcPr>
            <w:tcW w:w="850" w:type="dxa"/>
            <w:vAlign w:val="center"/>
          </w:tcPr>
          <w:p w:rsidR="00BC431F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99,00</w:t>
            </w: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99,00</w:t>
            </w: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150"/>
        </w:trPr>
        <w:tc>
          <w:tcPr>
            <w:tcW w:w="433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C431F" w:rsidRPr="00A224C6" w:rsidRDefault="00BC431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BC431F" w:rsidRPr="00A224C6" w:rsidRDefault="00BC431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c>
          <w:tcPr>
            <w:tcW w:w="433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17" w:type="dxa"/>
            <w:vMerge w:val="restart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Замена запорной арматуры в тепловых камерах</w:t>
            </w:r>
          </w:p>
        </w:tc>
        <w:tc>
          <w:tcPr>
            <w:tcW w:w="904" w:type="dxa"/>
            <w:vMerge w:val="restart"/>
          </w:tcPr>
          <w:p w:rsidR="00BD7888" w:rsidRPr="00A224C6" w:rsidRDefault="00E11D1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23 шт.</w:t>
            </w:r>
          </w:p>
        </w:tc>
        <w:tc>
          <w:tcPr>
            <w:tcW w:w="1918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Снижение уровня потерь тепловой энергии и теплоносителя, снижение уровня износа и аварийности сетей</w:t>
            </w:r>
          </w:p>
        </w:tc>
        <w:tc>
          <w:tcPr>
            <w:tcW w:w="2007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c>
          <w:tcPr>
            <w:tcW w:w="433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c>
          <w:tcPr>
            <w:tcW w:w="433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BD7888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189,170</w:t>
            </w: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E11D1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189,170</w:t>
            </w: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c>
          <w:tcPr>
            <w:tcW w:w="433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217" w:type="dxa"/>
            <w:vMerge w:val="restart"/>
          </w:tcPr>
          <w:p w:rsidR="00BD7888" w:rsidRPr="00A224C6" w:rsidRDefault="00E269E9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трубопроводов Диаметр </w:t>
            </w:r>
            <w:r w:rsidR="00E11D18" w:rsidRPr="00A224C6">
              <w:rPr>
                <w:rFonts w:ascii="Times New Roman" w:hAnsi="Times New Roman" w:cs="Times New Roman"/>
                <w:sz w:val="18"/>
                <w:szCs w:val="18"/>
              </w:rPr>
              <w:t>219,133,108,76,32,25,20 теплосети Радищев</w:t>
            </w:r>
          </w:p>
        </w:tc>
        <w:tc>
          <w:tcPr>
            <w:tcW w:w="904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 w:val="restart"/>
          </w:tcPr>
          <w:p w:rsidR="00BD7888" w:rsidRPr="00A224C6" w:rsidRDefault="00E11D1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Снижение уровня потерь тепловой энергии и теплоносителя, снижение уровня износа и аварийности сетей</w:t>
            </w:r>
          </w:p>
        </w:tc>
        <w:tc>
          <w:tcPr>
            <w:tcW w:w="2007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c>
          <w:tcPr>
            <w:tcW w:w="433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c>
          <w:tcPr>
            <w:tcW w:w="433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BD7888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301,459</w:t>
            </w: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E11D1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301,459</w:t>
            </w: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510"/>
        </w:trPr>
        <w:tc>
          <w:tcPr>
            <w:tcW w:w="433" w:type="dxa"/>
            <w:vMerge w:val="restart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217" w:type="dxa"/>
            <w:vMerge w:val="restart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Строительство блочно-модульной  котельной</w:t>
            </w:r>
          </w:p>
        </w:tc>
        <w:tc>
          <w:tcPr>
            <w:tcW w:w="904" w:type="dxa"/>
            <w:vMerge w:val="restart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918" w:type="dxa"/>
            <w:vMerge w:val="restart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экономию энергетических и иных ресурсов, </w:t>
            </w: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надежности работы котельной</w:t>
            </w:r>
          </w:p>
        </w:tc>
        <w:tc>
          <w:tcPr>
            <w:tcW w:w="2007" w:type="dxa"/>
            <w:vAlign w:val="center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172664" w:rsidRPr="00A224C6" w:rsidRDefault="003F1AAC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18767,02</w:t>
            </w: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9600,0</w:t>
            </w:r>
          </w:p>
        </w:tc>
        <w:tc>
          <w:tcPr>
            <w:tcW w:w="851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9167,02</w:t>
            </w:r>
          </w:p>
        </w:tc>
        <w:tc>
          <w:tcPr>
            <w:tcW w:w="99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330"/>
        </w:trPr>
        <w:tc>
          <w:tcPr>
            <w:tcW w:w="433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851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315"/>
        </w:trPr>
        <w:tc>
          <w:tcPr>
            <w:tcW w:w="433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72664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7954" w:rsidRPr="00A224C6" w:rsidTr="004377C2">
        <w:trPr>
          <w:trHeight w:val="315"/>
        </w:trPr>
        <w:tc>
          <w:tcPr>
            <w:tcW w:w="433" w:type="dxa"/>
            <w:vMerge w:val="restart"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6. </w:t>
            </w:r>
          </w:p>
        </w:tc>
        <w:tc>
          <w:tcPr>
            <w:tcW w:w="2217" w:type="dxa"/>
            <w:vMerge w:val="restart"/>
          </w:tcPr>
          <w:p w:rsidR="00DA7954" w:rsidRPr="00A224C6" w:rsidRDefault="00DA7954" w:rsidP="00F149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</w:t>
            </w: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блочно-модульной  котельной</w:t>
            </w:r>
          </w:p>
        </w:tc>
        <w:tc>
          <w:tcPr>
            <w:tcW w:w="904" w:type="dxa"/>
            <w:vMerge w:val="restart"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918" w:type="dxa"/>
            <w:vMerge w:val="restart"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экономию энергетических и иных ресурсов, </w:t>
            </w: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надежности работы котельной</w:t>
            </w:r>
          </w:p>
        </w:tc>
        <w:tc>
          <w:tcPr>
            <w:tcW w:w="2007" w:type="dxa"/>
            <w:vAlign w:val="center"/>
          </w:tcPr>
          <w:p w:rsidR="00DA7954" w:rsidRPr="00A224C6" w:rsidRDefault="00DA7954" w:rsidP="00DF68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Merge w:val="restart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9278,69</w:t>
            </w:r>
          </w:p>
        </w:tc>
        <w:tc>
          <w:tcPr>
            <w:tcW w:w="850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9278,69</w:t>
            </w: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7954" w:rsidRPr="00A224C6" w:rsidTr="004377C2">
        <w:trPr>
          <w:trHeight w:val="315"/>
        </w:trPr>
        <w:tc>
          <w:tcPr>
            <w:tcW w:w="433" w:type="dxa"/>
            <w:vMerge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DA7954" w:rsidRPr="00A224C6" w:rsidRDefault="00DA795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DA7954" w:rsidRPr="00A224C6" w:rsidRDefault="00DA7954" w:rsidP="00DF68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Merge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DA7954" w:rsidRPr="00A224C6" w:rsidRDefault="00DA795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4C6" w:rsidRPr="00A224C6" w:rsidTr="004377C2">
        <w:trPr>
          <w:trHeight w:val="315"/>
        </w:trPr>
        <w:tc>
          <w:tcPr>
            <w:tcW w:w="433" w:type="dxa"/>
            <w:vMerge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A224C6" w:rsidRPr="00A224C6" w:rsidRDefault="00A224C6" w:rsidP="00DF68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A224C6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c>
          <w:tcPr>
            <w:tcW w:w="433" w:type="dxa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2"/>
          </w:tcPr>
          <w:p w:rsidR="00BD7888" w:rsidRPr="00A224C6" w:rsidRDefault="000B75A1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Система горячего, холодного </w:t>
            </w:r>
            <w:r w:rsidR="00BD7888"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водоснабжения</w:t>
            </w: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водоотведения</w:t>
            </w:r>
          </w:p>
        </w:tc>
        <w:tc>
          <w:tcPr>
            <w:tcW w:w="1918" w:type="dxa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675"/>
        </w:trPr>
        <w:tc>
          <w:tcPr>
            <w:tcW w:w="433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17" w:type="dxa"/>
            <w:vMerge w:val="restart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Капитальный ремонт водовода от ст. 2-го подъема водозабора до ЦК Радищев</w:t>
            </w:r>
          </w:p>
        </w:tc>
        <w:tc>
          <w:tcPr>
            <w:tcW w:w="904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1300 м</w:t>
            </w:r>
          </w:p>
        </w:tc>
        <w:tc>
          <w:tcPr>
            <w:tcW w:w="1918" w:type="dxa"/>
            <w:vMerge w:val="restart"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надежности работы системы водоснабжения, снижение потерь воды, аварийности сетей водоснабжения</w:t>
            </w:r>
          </w:p>
        </w:tc>
        <w:tc>
          <w:tcPr>
            <w:tcW w:w="2007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A224C6">
        <w:trPr>
          <w:trHeight w:val="455"/>
        </w:trPr>
        <w:tc>
          <w:tcPr>
            <w:tcW w:w="433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A224C6">
        <w:trPr>
          <w:trHeight w:val="264"/>
        </w:trPr>
        <w:tc>
          <w:tcPr>
            <w:tcW w:w="433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BD7888" w:rsidRPr="00A224C6" w:rsidRDefault="00BD7888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BD7888" w:rsidRPr="00A224C6" w:rsidRDefault="00BD7888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4380,997</w:t>
            </w:r>
          </w:p>
        </w:tc>
        <w:tc>
          <w:tcPr>
            <w:tcW w:w="850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D7888" w:rsidRPr="00A224C6" w:rsidRDefault="001F65BC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D7888" w:rsidRPr="00A224C6">
              <w:rPr>
                <w:rFonts w:ascii="Times New Roman" w:hAnsi="Times New Roman" w:cs="Times New Roman"/>
                <w:sz w:val="16"/>
                <w:szCs w:val="16"/>
              </w:rPr>
              <w:t>380,997</w:t>
            </w:r>
          </w:p>
        </w:tc>
        <w:tc>
          <w:tcPr>
            <w:tcW w:w="709" w:type="dxa"/>
            <w:vAlign w:val="center"/>
          </w:tcPr>
          <w:p w:rsidR="00BD7888" w:rsidRPr="00A224C6" w:rsidRDefault="001F65BC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2000,0</w:t>
            </w: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D7888" w:rsidRPr="00A224C6" w:rsidRDefault="00BD7888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285"/>
        </w:trPr>
        <w:tc>
          <w:tcPr>
            <w:tcW w:w="433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17" w:type="dxa"/>
            <w:vMerge w:val="restart"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водо-водяных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подогревателей на  ГВС (ВВП 14-273-4000)</w:t>
            </w:r>
          </w:p>
        </w:tc>
        <w:tc>
          <w:tcPr>
            <w:tcW w:w="904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12 секций</w:t>
            </w:r>
          </w:p>
        </w:tc>
        <w:tc>
          <w:tcPr>
            <w:tcW w:w="1918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Восстановление горячего водоснабжения для потребителей</w:t>
            </w:r>
          </w:p>
        </w:tc>
        <w:tc>
          <w:tcPr>
            <w:tcW w:w="2007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195"/>
        </w:trPr>
        <w:tc>
          <w:tcPr>
            <w:tcW w:w="433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135"/>
        </w:trPr>
        <w:tc>
          <w:tcPr>
            <w:tcW w:w="433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0B75A1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901,169</w:t>
            </w: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901,169</w:t>
            </w: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165"/>
        </w:trPr>
        <w:tc>
          <w:tcPr>
            <w:tcW w:w="433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17" w:type="dxa"/>
            <w:vMerge w:val="restart"/>
          </w:tcPr>
          <w:p w:rsidR="000B75A1" w:rsidRPr="00A224C6" w:rsidRDefault="001F65B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Установка приборов учета </w:t>
            </w:r>
          </w:p>
        </w:tc>
        <w:tc>
          <w:tcPr>
            <w:tcW w:w="904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18" w:type="dxa"/>
            <w:vMerge w:val="restart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надежности работы системы водоснабжения, снижение потерь воды, аварийности сетей водоснабжения</w:t>
            </w:r>
          </w:p>
        </w:tc>
        <w:tc>
          <w:tcPr>
            <w:tcW w:w="2007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150"/>
        </w:trPr>
        <w:tc>
          <w:tcPr>
            <w:tcW w:w="433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1F65BC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709" w:type="dxa"/>
            <w:vAlign w:val="center"/>
          </w:tcPr>
          <w:p w:rsidR="000B75A1" w:rsidRPr="00A224C6" w:rsidRDefault="001F65BC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90"/>
        </w:trPr>
        <w:tc>
          <w:tcPr>
            <w:tcW w:w="433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0B75A1" w:rsidRPr="00A224C6" w:rsidRDefault="000B75A1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0B75A1" w:rsidRPr="00A224C6" w:rsidRDefault="000B75A1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c>
          <w:tcPr>
            <w:tcW w:w="43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c>
          <w:tcPr>
            <w:tcW w:w="433" w:type="dxa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2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Система электроснабжения</w:t>
            </w:r>
          </w:p>
        </w:tc>
        <w:tc>
          <w:tcPr>
            <w:tcW w:w="1918" w:type="dxa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0B75A1" w:rsidRPr="00A224C6" w:rsidRDefault="000B75A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75A1" w:rsidRPr="00A224C6" w:rsidRDefault="000B75A1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345"/>
        </w:trPr>
        <w:tc>
          <w:tcPr>
            <w:tcW w:w="433" w:type="dxa"/>
            <w:vMerge w:val="restart"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17" w:type="dxa"/>
            <w:vMerge w:val="restart"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Транспортировка, демонтаж, монтаж трансформатора ТМ-2500/35/10  на подстанции 35/10 </w:t>
            </w:r>
          </w:p>
        </w:tc>
        <w:tc>
          <w:tcPr>
            <w:tcW w:w="904" w:type="dxa"/>
            <w:vMerge w:val="restart"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918" w:type="dxa"/>
            <w:vMerge w:val="restart"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Бесперебойное снабжение электроснабжением потребителей. </w:t>
            </w:r>
          </w:p>
        </w:tc>
        <w:tc>
          <w:tcPr>
            <w:tcW w:w="2007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330"/>
        </w:trPr>
        <w:tc>
          <w:tcPr>
            <w:tcW w:w="433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5B162F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303,386</w:t>
            </w: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303,386</w:t>
            </w: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345"/>
        </w:trPr>
        <w:tc>
          <w:tcPr>
            <w:tcW w:w="433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360"/>
        </w:trPr>
        <w:tc>
          <w:tcPr>
            <w:tcW w:w="433" w:type="dxa"/>
            <w:vMerge w:val="restart"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17" w:type="dxa"/>
            <w:vMerge w:val="restart"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Осуществление технологического присоединения к электрическим сетям на БМК</w:t>
            </w:r>
          </w:p>
        </w:tc>
        <w:tc>
          <w:tcPr>
            <w:tcW w:w="904" w:type="dxa"/>
            <w:vMerge w:val="restart"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 w:val="restart"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Бесперебойное снабжение электроснабжением котельной поселка.</w:t>
            </w:r>
          </w:p>
        </w:tc>
        <w:tc>
          <w:tcPr>
            <w:tcW w:w="2007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851" w:type="dxa"/>
            <w:vAlign w:val="center"/>
          </w:tcPr>
          <w:p w:rsidR="005B162F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812,0</w:t>
            </w: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B162F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812,0</w:t>
            </w: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330"/>
        </w:trPr>
        <w:tc>
          <w:tcPr>
            <w:tcW w:w="433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851" w:type="dxa"/>
            <w:vAlign w:val="center"/>
          </w:tcPr>
          <w:p w:rsidR="005B162F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16,6</w:t>
            </w: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B162F" w:rsidRPr="00A224C6" w:rsidRDefault="00172664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16,6</w:t>
            </w: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rPr>
          <w:trHeight w:val="330"/>
        </w:trPr>
        <w:tc>
          <w:tcPr>
            <w:tcW w:w="433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5B162F" w:rsidRPr="00A224C6" w:rsidRDefault="005B162F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5B162F" w:rsidRPr="00A224C6" w:rsidRDefault="005B162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Align w:val="center"/>
          </w:tcPr>
          <w:p w:rsidR="005B162F" w:rsidRPr="00A224C6" w:rsidRDefault="005B162F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851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5B162F" w:rsidRPr="00A224C6" w:rsidRDefault="005B162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c>
          <w:tcPr>
            <w:tcW w:w="43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F34F3D">
        <w:tc>
          <w:tcPr>
            <w:tcW w:w="43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BC431F" w:rsidRPr="00A224C6" w:rsidRDefault="003F104A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904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BC431F" w:rsidRPr="00A224C6" w:rsidRDefault="001F65BC" w:rsidP="00F34F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28619,829</w:t>
            </w:r>
          </w:p>
        </w:tc>
        <w:tc>
          <w:tcPr>
            <w:tcW w:w="850" w:type="dxa"/>
            <w:vAlign w:val="bottom"/>
          </w:tcPr>
          <w:p w:rsidR="00BC431F" w:rsidRPr="00A224C6" w:rsidRDefault="001F65BC" w:rsidP="00F34F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10299,0</w:t>
            </w:r>
          </w:p>
        </w:tc>
        <w:tc>
          <w:tcPr>
            <w:tcW w:w="851" w:type="dxa"/>
            <w:vAlign w:val="bottom"/>
          </w:tcPr>
          <w:p w:rsidR="00BC431F" w:rsidRPr="00A224C6" w:rsidRDefault="001F65BC" w:rsidP="00F34F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10299,006</w:t>
            </w:r>
          </w:p>
        </w:tc>
        <w:tc>
          <w:tcPr>
            <w:tcW w:w="992" w:type="dxa"/>
            <w:vAlign w:val="bottom"/>
          </w:tcPr>
          <w:p w:rsidR="00BC431F" w:rsidRPr="00A224C6" w:rsidRDefault="00DA7954" w:rsidP="00F34F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15000,513</w:t>
            </w:r>
          </w:p>
        </w:tc>
        <w:tc>
          <w:tcPr>
            <w:tcW w:w="709" w:type="dxa"/>
            <w:vAlign w:val="bottom"/>
          </w:tcPr>
          <w:p w:rsidR="00BC431F" w:rsidRPr="00A224C6" w:rsidRDefault="001F65BC" w:rsidP="00F34F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709" w:type="dxa"/>
            <w:vAlign w:val="bottom"/>
          </w:tcPr>
          <w:p w:rsidR="00BC431F" w:rsidRPr="00A224C6" w:rsidRDefault="001F65BC" w:rsidP="00F34F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708" w:type="dxa"/>
            <w:vAlign w:val="bottom"/>
          </w:tcPr>
          <w:p w:rsidR="00BC431F" w:rsidRPr="00A224C6" w:rsidRDefault="00BC431F" w:rsidP="00F34F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61B6" w:rsidRPr="00A224C6" w:rsidTr="004377C2">
        <w:tc>
          <w:tcPr>
            <w:tcW w:w="433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BC431F" w:rsidRPr="00A224C6" w:rsidRDefault="00BC431F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C431F" w:rsidRPr="00A224C6" w:rsidRDefault="00BC431F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4377C2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F104A" w:rsidRPr="00A224C6" w:rsidRDefault="00F34F3D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9600,00</w:t>
            </w:r>
          </w:p>
        </w:tc>
        <w:tc>
          <w:tcPr>
            <w:tcW w:w="851" w:type="dxa"/>
            <w:vAlign w:val="center"/>
          </w:tcPr>
          <w:p w:rsidR="003F104A" w:rsidRPr="00A224C6" w:rsidRDefault="00F34F3D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10282,406</w:t>
            </w:r>
          </w:p>
        </w:tc>
        <w:tc>
          <w:tcPr>
            <w:tcW w:w="992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4377C2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F104A" w:rsidRPr="00A224C6" w:rsidRDefault="00F34F3D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699,00</w:t>
            </w:r>
          </w:p>
        </w:tc>
        <w:tc>
          <w:tcPr>
            <w:tcW w:w="851" w:type="dxa"/>
            <w:vAlign w:val="center"/>
          </w:tcPr>
          <w:p w:rsidR="003F104A" w:rsidRPr="00A224C6" w:rsidRDefault="00F34F3D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  <w:tc>
          <w:tcPr>
            <w:tcW w:w="992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4377C2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431F" w:rsidRPr="00A224C6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C961B6" w:rsidRPr="00A224C6" w:rsidRDefault="00C961B6" w:rsidP="00C961B6">
      <w:pPr>
        <w:pStyle w:val="2"/>
        <w:spacing w:after="0" w:line="240" w:lineRule="auto"/>
        <w:ind w:left="284"/>
        <w:jc w:val="right"/>
        <w:rPr>
          <w:rFonts w:ascii="Times New Roman" w:hAnsi="Times New Roman" w:cs="Times New Roman"/>
          <w:sz w:val="22"/>
          <w:szCs w:val="22"/>
        </w:rPr>
      </w:pPr>
      <w:r w:rsidRPr="00A224C6">
        <w:rPr>
          <w:rFonts w:ascii="Times New Roman" w:hAnsi="Times New Roman" w:cs="Times New Roman"/>
          <w:sz w:val="22"/>
          <w:szCs w:val="22"/>
        </w:rPr>
        <w:t>Приложение 2</w:t>
      </w:r>
    </w:p>
    <w:p w:rsidR="00C961B6" w:rsidRPr="00A224C6" w:rsidRDefault="00C961B6" w:rsidP="00C961B6">
      <w:pPr>
        <w:pStyle w:val="2"/>
        <w:spacing w:after="0" w:line="240" w:lineRule="auto"/>
        <w:ind w:left="284"/>
        <w:jc w:val="right"/>
        <w:rPr>
          <w:rFonts w:ascii="Times New Roman" w:hAnsi="Times New Roman" w:cs="Times New Roman"/>
          <w:sz w:val="22"/>
          <w:szCs w:val="22"/>
        </w:rPr>
      </w:pPr>
      <w:r w:rsidRPr="00A224C6">
        <w:rPr>
          <w:rFonts w:ascii="Times New Roman" w:hAnsi="Times New Roman" w:cs="Times New Roman"/>
          <w:sz w:val="22"/>
          <w:szCs w:val="22"/>
        </w:rPr>
        <w:t xml:space="preserve">к Программе комплексного развития систем </w:t>
      </w:r>
    </w:p>
    <w:p w:rsidR="00C961B6" w:rsidRPr="00A224C6" w:rsidRDefault="00C961B6" w:rsidP="00C961B6">
      <w:pPr>
        <w:pStyle w:val="2"/>
        <w:spacing w:after="0" w:line="240" w:lineRule="auto"/>
        <w:ind w:left="284"/>
        <w:jc w:val="right"/>
        <w:rPr>
          <w:rFonts w:ascii="Times New Roman" w:hAnsi="Times New Roman" w:cs="Times New Roman"/>
          <w:sz w:val="22"/>
          <w:szCs w:val="22"/>
        </w:rPr>
      </w:pPr>
      <w:r w:rsidRPr="00A224C6">
        <w:rPr>
          <w:rFonts w:ascii="Times New Roman" w:hAnsi="Times New Roman" w:cs="Times New Roman"/>
          <w:sz w:val="22"/>
          <w:szCs w:val="22"/>
        </w:rPr>
        <w:t xml:space="preserve">коммунальной инфраструктуры муниципального образования </w:t>
      </w:r>
    </w:p>
    <w:p w:rsidR="00C961B6" w:rsidRPr="00A224C6" w:rsidRDefault="00C961B6" w:rsidP="003F104A">
      <w:pPr>
        <w:pStyle w:val="2"/>
        <w:spacing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A224C6">
        <w:rPr>
          <w:rFonts w:ascii="Times New Roman" w:hAnsi="Times New Roman" w:cs="Times New Roman"/>
          <w:sz w:val="22"/>
          <w:szCs w:val="22"/>
        </w:rPr>
        <w:t xml:space="preserve">«Радищевское городское поселение» на 2013 – 2022 годы </w:t>
      </w:r>
    </w:p>
    <w:p w:rsidR="00172664" w:rsidRPr="00A224C6" w:rsidRDefault="00172664" w:rsidP="00C961B6">
      <w:pPr>
        <w:pStyle w:val="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4C6">
        <w:rPr>
          <w:rFonts w:ascii="Times New Roman" w:hAnsi="Times New Roman" w:cs="Times New Roman"/>
          <w:b/>
          <w:sz w:val="24"/>
          <w:szCs w:val="24"/>
        </w:rPr>
        <w:t>Мероприятия Подпрограмма 2 "Чистая вода»</w:t>
      </w:r>
    </w:p>
    <w:tbl>
      <w:tblPr>
        <w:tblStyle w:val="a7"/>
        <w:tblW w:w="0" w:type="auto"/>
        <w:tblLayout w:type="fixed"/>
        <w:tblLook w:val="04A0"/>
      </w:tblPr>
      <w:tblGrid>
        <w:gridCol w:w="433"/>
        <w:gridCol w:w="2217"/>
        <w:gridCol w:w="904"/>
        <w:gridCol w:w="1918"/>
        <w:gridCol w:w="2007"/>
        <w:gridCol w:w="716"/>
        <w:gridCol w:w="679"/>
        <w:gridCol w:w="801"/>
        <w:gridCol w:w="938"/>
        <w:gridCol w:w="672"/>
        <w:gridCol w:w="666"/>
        <w:gridCol w:w="666"/>
        <w:gridCol w:w="666"/>
        <w:gridCol w:w="657"/>
        <w:gridCol w:w="657"/>
        <w:gridCol w:w="657"/>
        <w:gridCol w:w="666"/>
      </w:tblGrid>
      <w:tr w:rsidR="00172664" w:rsidRPr="00A224C6" w:rsidTr="007152E4">
        <w:trPr>
          <w:trHeight w:val="435"/>
        </w:trPr>
        <w:tc>
          <w:tcPr>
            <w:tcW w:w="433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217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</w:p>
        </w:tc>
        <w:tc>
          <w:tcPr>
            <w:tcW w:w="904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72664" w:rsidRPr="00A224C6" w:rsidRDefault="003F1AAC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172664" w:rsidRPr="00A224C6">
              <w:rPr>
                <w:rFonts w:ascii="Times New Roman" w:hAnsi="Times New Roman" w:cs="Times New Roman"/>
                <w:sz w:val="18"/>
                <w:szCs w:val="18"/>
              </w:rPr>
              <w:t>бъем работы</w:t>
            </w:r>
          </w:p>
        </w:tc>
        <w:tc>
          <w:tcPr>
            <w:tcW w:w="1918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Цели реализации программы</w:t>
            </w:r>
          </w:p>
        </w:tc>
        <w:tc>
          <w:tcPr>
            <w:tcW w:w="2007" w:type="dxa"/>
            <w:vMerge w:val="restart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8441" w:type="dxa"/>
            <w:gridSpan w:val="12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тыс. руб.</w:t>
            </w:r>
          </w:p>
        </w:tc>
      </w:tr>
      <w:tr w:rsidR="00172664" w:rsidRPr="00A224C6" w:rsidTr="007152E4">
        <w:trPr>
          <w:trHeight w:val="360"/>
        </w:trPr>
        <w:tc>
          <w:tcPr>
            <w:tcW w:w="433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  <w:vMerge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679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  <w:tc>
          <w:tcPr>
            <w:tcW w:w="801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38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672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</w:tr>
      <w:tr w:rsidR="00172664" w:rsidRPr="00A224C6" w:rsidTr="007152E4">
        <w:tc>
          <w:tcPr>
            <w:tcW w:w="433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1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4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18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1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9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01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38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72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57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66" w:type="dxa"/>
          </w:tcPr>
          <w:p w:rsidR="00172664" w:rsidRPr="00A224C6" w:rsidRDefault="0017266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3F1AAC" w:rsidRPr="00A224C6" w:rsidTr="007152E4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2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Водоснабжение</w:t>
            </w: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Обустройство станции 2-го подъема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4D3061" w:rsidP="004D30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Ограждение санитарной зоны. Обеспечение безопасности скважины.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1F65B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3F1AAC" w:rsidRPr="00A224C6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666" w:type="dxa"/>
            <w:vAlign w:val="bottom"/>
          </w:tcPr>
          <w:p w:rsidR="003F1AAC" w:rsidRPr="00A224C6" w:rsidRDefault="001F65B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66" w:type="dxa"/>
            <w:vAlign w:val="bottom"/>
          </w:tcPr>
          <w:p w:rsidR="003F1AAC" w:rsidRPr="00A224C6" w:rsidRDefault="001F65B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насосов ЦНС станции </w:t>
            </w:r>
          </w:p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2-го подъема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4D3061" w:rsidRPr="00A224C6" w:rsidRDefault="004D3061" w:rsidP="004D3061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4C6">
              <w:rPr>
                <w:rFonts w:ascii="Times New Roman" w:hAnsi="Times New Roman"/>
                <w:sz w:val="18"/>
                <w:szCs w:val="18"/>
                <w:lang w:eastAsia="en-US"/>
              </w:rPr>
              <w:t>Увеличение</w:t>
            </w:r>
          </w:p>
          <w:p w:rsidR="003F1AAC" w:rsidRPr="00A224C6" w:rsidRDefault="004D3061" w:rsidP="004D30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производительности скважин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1650,0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Ремонт кровли насосной станции Водозабор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4D3061" w:rsidP="004D30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безопасности скважины.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4D3061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363,0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4D3061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363,0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Замена глубинных насосов гр. ЭВЦ в скважинах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4D3061" w:rsidRPr="00A224C6" w:rsidRDefault="004D3061" w:rsidP="004D3061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4C6">
              <w:rPr>
                <w:rFonts w:ascii="Times New Roman" w:hAnsi="Times New Roman"/>
                <w:sz w:val="18"/>
                <w:szCs w:val="18"/>
                <w:lang w:eastAsia="en-US"/>
              </w:rPr>
              <w:t>Увеличение</w:t>
            </w:r>
          </w:p>
          <w:p w:rsidR="003F1AAC" w:rsidRPr="00A224C6" w:rsidRDefault="004D3061" w:rsidP="004D30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производительности скважин.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1F65B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3F1AAC" w:rsidRPr="00A224C6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4D3061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666" w:type="dxa"/>
            <w:vAlign w:val="bottom"/>
          </w:tcPr>
          <w:p w:rsidR="003F1AAC" w:rsidRPr="00A224C6" w:rsidRDefault="004D3061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666" w:type="dxa"/>
            <w:vAlign w:val="bottom"/>
          </w:tcPr>
          <w:p w:rsidR="003F1AAC" w:rsidRPr="00A224C6" w:rsidRDefault="001F65B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</w:t>
            </w:r>
            <w:proofErr w:type="gram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проектов зон санитарной охраны подземных источников водоснабжения</w:t>
            </w:r>
            <w:proofErr w:type="gramEnd"/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C55E3A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24C6" w:rsidRPr="00A224C6" w:rsidTr="00C55E3A">
        <w:tc>
          <w:tcPr>
            <w:tcW w:w="433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A224C6" w:rsidRPr="00A224C6" w:rsidRDefault="00A224C6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A224C6" w:rsidRPr="00A224C6" w:rsidRDefault="00A224C6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1" w:type="dxa"/>
            <w:gridSpan w:val="2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Водоотведение</w:t>
            </w: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Здание очистных сооружений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Ремонт 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канализационно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– очистных сооружений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727,1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727,1</w:t>
            </w: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металлических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хлораторных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баков </w:t>
            </w:r>
            <w:proofErr w:type="gram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КОС</w:t>
            </w:r>
          </w:p>
        </w:tc>
        <w:tc>
          <w:tcPr>
            <w:tcW w:w="904" w:type="dxa"/>
          </w:tcPr>
          <w:p w:rsidR="003F1AAC" w:rsidRPr="00A224C6" w:rsidRDefault="0096054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 шт.</w:t>
            </w: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79,379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79,379</w:t>
            </w: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Замена деревянной обрешетки </w:t>
            </w:r>
            <w:proofErr w:type="spell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аэротенков</w:t>
            </w:r>
            <w:proofErr w:type="spell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КОС</w:t>
            </w:r>
          </w:p>
        </w:tc>
        <w:tc>
          <w:tcPr>
            <w:tcW w:w="904" w:type="dxa"/>
          </w:tcPr>
          <w:p w:rsidR="003F1AAC" w:rsidRPr="00A224C6" w:rsidRDefault="00960544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2 шт.</w:t>
            </w: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199,73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199,73</w:t>
            </w: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217" w:type="dxa"/>
          </w:tcPr>
          <w:p w:rsidR="003F1AAC" w:rsidRPr="00A224C6" w:rsidRDefault="003F1AAC" w:rsidP="0096467D">
            <w:pPr>
              <w:pStyle w:val="2"/>
              <w:spacing w:after="0" w:line="240" w:lineRule="auto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Ремонт распределительной  камеры и иловых площадок </w:t>
            </w:r>
            <w:proofErr w:type="gramStart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A224C6">
              <w:rPr>
                <w:rFonts w:ascii="Times New Roman" w:hAnsi="Times New Roman" w:cs="Times New Roman"/>
                <w:sz w:val="18"/>
                <w:szCs w:val="18"/>
              </w:rPr>
              <w:t xml:space="preserve"> КОС</w:t>
            </w: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4D3061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eastAsia="Calibri" w:hAnsi="Times New Roman" w:cs="Times New Roman"/>
                <w:sz w:val="18"/>
                <w:szCs w:val="18"/>
              </w:rPr>
              <w:t>Для достижения нормативного качества очистки сточных вод</w:t>
            </w: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121,42</w:t>
            </w: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960544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121,42</w:t>
            </w: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AAC" w:rsidRPr="00A224C6" w:rsidTr="00C55E3A">
        <w:tc>
          <w:tcPr>
            <w:tcW w:w="433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AAC" w:rsidRPr="00A224C6" w:rsidRDefault="003F1AAC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AAC" w:rsidRPr="00A224C6" w:rsidRDefault="003F1AAC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C55E3A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C55E3A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C55E3A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04A" w:rsidRPr="00A224C6" w:rsidRDefault="00C55E3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5090,629</w:t>
            </w: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C55E3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550,529</w:t>
            </w:r>
          </w:p>
        </w:tc>
        <w:tc>
          <w:tcPr>
            <w:tcW w:w="672" w:type="dxa"/>
            <w:vAlign w:val="bottom"/>
          </w:tcPr>
          <w:p w:rsidR="003F104A" w:rsidRPr="00A224C6" w:rsidRDefault="00C55E3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1050,0</w:t>
            </w:r>
          </w:p>
        </w:tc>
        <w:tc>
          <w:tcPr>
            <w:tcW w:w="666" w:type="dxa"/>
            <w:vAlign w:val="bottom"/>
          </w:tcPr>
          <w:p w:rsidR="003F104A" w:rsidRPr="00A224C6" w:rsidRDefault="00C55E3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2540,1</w:t>
            </w:r>
          </w:p>
        </w:tc>
        <w:tc>
          <w:tcPr>
            <w:tcW w:w="666" w:type="dxa"/>
            <w:vAlign w:val="bottom"/>
          </w:tcPr>
          <w:p w:rsidR="003F104A" w:rsidRPr="00A224C6" w:rsidRDefault="00C55E3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950,0</w:t>
            </w: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C55E3A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Иркутской области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bottom"/>
          </w:tcPr>
          <w:p w:rsidR="003F104A" w:rsidRPr="00A224C6" w:rsidRDefault="003F104A" w:rsidP="00C55E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4377C2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Бюджет  Радищевского МО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center"/>
          </w:tcPr>
          <w:p w:rsidR="003F104A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67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3F104A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672" w:type="dxa"/>
            <w:vAlign w:val="center"/>
          </w:tcPr>
          <w:p w:rsidR="003F104A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666" w:type="dxa"/>
            <w:vAlign w:val="center"/>
          </w:tcPr>
          <w:p w:rsidR="003F104A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666" w:type="dxa"/>
            <w:vAlign w:val="center"/>
          </w:tcPr>
          <w:p w:rsidR="003F104A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4377C2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3F104A" w:rsidRPr="00A224C6" w:rsidRDefault="003F104A" w:rsidP="001F65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24C6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center"/>
          </w:tcPr>
          <w:p w:rsidR="003F104A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4590,629</w:t>
            </w:r>
          </w:p>
        </w:tc>
        <w:tc>
          <w:tcPr>
            <w:tcW w:w="67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3F104A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400,529</w:t>
            </w:r>
          </w:p>
        </w:tc>
        <w:tc>
          <w:tcPr>
            <w:tcW w:w="672" w:type="dxa"/>
            <w:vAlign w:val="center"/>
          </w:tcPr>
          <w:p w:rsidR="003F104A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1000,</w:t>
            </w:r>
          </w:p>
        </w:tc>
        <w:tc>
          <w:tcPr>
            <w:tcW w:w="666" w:type="dxa"/>
            <w:vAlign w:val="center"/>
          </w:tcPr>
          <w:p w:rsidR="003F104A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2340,1</w:t>
            </w:r>
          </w:p>
        </w:tc>
        <w:tc>
          <w:tcPr>
            <w:tcW w:w="666" w:type="dxa"/>
            <w:vAlign w:val="center"/>
          </w:tcPr>
          <w:p w:rsidR="003F104A" w:rsidRPr="00A224C6" w:rsidRDefault="00A224C6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24C6">
              <w:rPr>
                <w:rFonts w:ascii="Times New Roman" w:hAnsi="Times New Roman" w:cs="Times New Roman"/>
                <w:sz w:val="16"/>
                <w:szCs w:val="16"/>
              </w:rPr>
              <w:t>850,0</w:t>
            </w: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104A" w:rsidRPr="00A224C6" w:rsidTr="004377C2">
        <w:tc>
          <w:tcPr>
            <w:tcW w:w="433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3F104A" w:rsidRPr="00A224C6" w:rsidRDefault="003F104A" w:rsidP="009646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9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vAlign w:val="center"/>
          </w:tcPr>
          <w:p w:rsidR="003F104A" w:rsidRPr="00A224C6" w:rsidRDefault="003F104A" w:rsidP="004377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BC431F" w:rsidRPr="0096467D" w:rsidRDefault="00BC431F" w:rsidP="0096467D">
      <w:pPr>
        <w:spacing w:after="0" w:line="240" w:lineRule="auto"/>
        <w:rPr>
          <w:rFonts w:ascii="Times New Roman" w:hAnsi="Times New Roman" w:cs="Times New Roman"/>
        </w:rPr>
      </w:pPr>
    </w:p>
    <w:p w:rsidR="0096467D" w:rsidRPr="0096467D" w:rsidRDefault="0096467D" w:rsidP="0096467D">
      <w:pPr>
        <w:spacing w:after="0" w:line="240" w:lineRule="auto"/>
        <w:rPr>
          <w:rFonts w:ascii="Times New Roman" w:hAnsi="Times New Roman" w:cs="Times New Roman"/>
        </w:rPr>
      </w:pPr>
    </w:p>
    <w:sectPr w:rsidR="0096467D" w:rsidRPr="0096467D" w:rsidSect="00BC431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DE2" w:rsidRDefault="00BD4DE2" w:rsidP="00BC431F">
      <w:pPr>
        <w:spacing w:after="0" w:line="240" w:lineRule="auto"/>
      </w:pPr>
      <w:r>
        <w:separator/>
      </w:r>
    </w:p>
  </w:endnote>
  <w:endnote w:type="continuationSeparator" w:id="0">
    <w:p w:rsidR="00BD4DE2" w:rsidRDefault="00BD4DE2" w:rsidP="00BC4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5BC" w:rsidRDefault="005B2C75">
    <w:pPr>
      <w:pStyle w:val="a5"/>
      <w:jc w:val="right"/>
    </w:pPr>
    <w:fldSimple w:instr=" PAGE   \* MERGEFORMAT ">
      <w:r w:rsidR="00F34F3D">
        <w:rPr>
          <w:noProof/>
        </w:rPr>
        <w:t>1</w:t>
      </w:r>
    </w:fldSimple>
  </w:p>
  <w:p w:rsidR="001F65BC" w:rsidRDefault="001F65B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5BC" w:rsidRDefault="001F65BC">
    <w:pPr>
      <w:pStyle w:val="a5"/>
    </w:pPr>
    <w:r>
      <w:t>22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DE2" w:rsidRDefault="00BD4DE2" w:rsidP="00BC431F">
      <w:pPr>
        <w:spacing w:after="0" w:line="240" w:lineRule="auto"/>
      </w:pPr>
      <w:r>
        <w:separator/>
      </w:r>
    </w:p>
  </w:footnote>
  <w:footnote w:type="continuationSeparator" w:id="0">
    <w:p w:rsidR="00BD4DE2" w:rsidRDefault="00BD4DE2" w:rsidP="00BC4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C6608"/>
    <w:multiLevelType w:val="hybridMultilevel"/>
    <w:tmpl w:val="FC5601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E24AE"/>
    <w:multiLevelType w:val="hybridMultilevel"/>
    <w:tmpl w:val="ABDC9F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091E51"/>
    <w:multiLevelType w:val="hybridMultilevel"/>
    <w:tmpl w:val="1D8A955E"/>
    <w:lvl w:ilvl="0" w:tplc="9B50F6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71126"/>
    <w:multiLevelType w:val="hybridMultilevel"/>
    <w:tmpl w:val="D98EC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31F"/>
    <w:rsid w:val="00000219"/>
    <w:rsid w:val="00001F20"/>
    <w:rsid w:val="000152BE"/>
    <w:rsid w:val="00017707"/>
    <w:rsid w:val="000221D8"/>
    <w:rsid w:val="0002439D"/>
    <w:rsid w:val="0002555B"/>
    <w:rsid w:val="00026E1F"/>
    <w:rsid w:val="000321C7"/>
    <w:rsid w:val="00041835"/>
    <w:rsid w:val="000419A0"/>
    <w:rsid w:val="000425D1"/>
    <w:rsid w:val="00042788"/>
    <w:rsid w:val="000517B4"/>
    <w:rsid w:val="000552B5"/>
    <w:rsid w:val="000603F4"/>
    <w:rsid w:val="00061948"/>
    <w:rsid w:val="00065C90"/>
    <w:rsid w:val="000669A7"/>
    <w:rsid w:val="000712B1"/>
    <w:rsid w:val="00075969"/>
    <w:rsid w:val="00085483"/>
    <w:rsid w:val="00095C0D"/>
    <w:rsid w:val="0009796D"/>
    <w:rsid w:val="000A12C6"/>
    <w:rsid w:val="000A4F11"/>
    <w:rsid w:val="000A5584"/>
    <w:rsid w:val="000A5F0A"/>
    <w:rsid w:val="000B1DEF"/>
    <w:rsid w:val="000B3E38"/>
    <w:rsid w:val="000B63A6"/>
    <w:rsid w:val="000B75A1"/>
    <w:rsid w:val="000C1243"/>
    <w:rsid w:val="000C23B3"/>
    <w:rsid w:val="000C58FE"/>
    <w:rsid w:val="000C5EDD"/>
    <w:rsid w:val="000C757E"/>
    <w:rsid w:val="000D1814"/>
    <w:rsid w:val="000D455C"/>
    <w:rsid w:val="000E07C9"/>
    <w:rsid w:val="000E151D"/>
    <w:rsid w:val="000E2A64"/>
    <w:rsid w:val="000E37AA"/>
    <w:rsid w:val="000E3A00"/>
    <w:rsid w:val="000E5CDC"/>
    <w:rsid w:val="000E61CC"/>
    <w:rsid w:val="000E7C08"/>
    <w:rsid w:val="000F1589"/>
    <w:rsid w:val="000F17D2"/>
    <w:rsid w:val="000F6503"/>
    <w:rsid w:val="00104125"/>
    <w:rsid w:val="001047FB"/>
    <w:rsid w:val="00106547"/>
    <w:rsid w:val="00115ADD"/>
    <w:rsid w:val="001169BB"/>
    <w:rsid w:val="00120359"/>
    <w:rsid w:val="00124A23"/>
    <w:rsid w:val="0012591B"/>
    <w:rsid w:val="001262B2"/>
    <w:rsid w:val="0012637E"/>
    <w:rsid w:val="00126AB6"/>
    <w:rsid w:val="00127085"/>
    <w:rsid w:val="001306F3"/>
    <w:rsid w:val="00132658"/>
    <w:rsid w:val="00134789"/>
    <w:rsid w:val="00140473"/>
    <w:rsid w:val="00142616"/>
    <w:rsid w:val="00142A30"/>
    <w:rsid w:val="001455D6"/>
    <w:rsid w:val="001461E9"/>
    <w:rsid w:val="001507B8"/>
    <w:rsid w:val="00152733"/>
    <w:rsid w:val="00156C85"/>
    <w:rsid w:val="00160A4D"/>
    <w:rsid w:val="00162B7A"/>
    <w:rsid w:val="0016580F"/>
    <w:rsid w:val="00172664"/>
    <w:rsid w:val="0018018C"/>
    <w:rsid w:val="00180612"/>
    <w:rsid w:val="00180751"/>
    <w:rsid w:val="001821FA"/>
    <w:rsid w:val="00183E50"/>
    <w:rsid w:val="001912C3"/>
    <w:rsid w:val="00194D0A"/>
    <w:rsid w:val="00195345"/>
    <w:rsid w:val="00195C05"/>
    <w:rsid w:val="001A01B5"/>
    <w:rsid w:val="001A2E66"/>
    <w:rsid w:val="001A493C"/>
    <w:rsid w:val="001A4A25"/>
    <w:rsid w:val="001B13F7"/>
    <w:rsid w:val="001B1C87"/>
    <w:rsid w:val="001B3CCB"/>
    <w:rsid w:val="001B4EFB"/>
    <w:rsid w:val="001C3F60"/>
    <w:rsid w:val="001C4906"/>
    <w:rsid w:val="001C6B18"/>
    <w:rsid w:val="001C7462"/>
    <w:rsid w:val="001D0BB2"/>
    <w:rsid w:val="001D2A9E"/>
    <w:rsid w:val="001E107E"/>
    <w:rsid w:val="001E3996"/>
    <w:rsid w:val="001E5303"/>
    <w:rsid w:val="001F65BC"/>
    <w:rsid w:val="00200F69"/>
    <w:rsid w:val="0020197B"/>
    <w:rsid w:val="00203AC4"/>
    <w:rsid w:val="002048BE"/>
    <w:rsid w:val="0020556C"/>
    <w:rsid w:val="00205D38"/>
    <w:rsid w:val="00207477"/>
    <w:rsid w:val="002108CE"/>
    <w:rsid w:val="00210CB5"/>
    <w:rsid w:val="0021350B"/>
    <w:rsid w:val="002161C8"/>
    <w:rsid w:val="0022029E"/>
    <w:rsid w:val="00220B0D"/>
    <w:rsid w:val="00225D37"/>
    <w:rsid w:val="002266F0"/>
    <w:rsid w:val="002316CF"/>
    <w:rsid w:val="0023206A"/>
    <w:rsid w:val="00232320"/>
    <w:rsid w:val="00234F38"/>
    <w:rsid w:val="00246D9F"/>
    <w:rsid w:val="00256E75"/>
    <w:rsid w:val="002578F0"/>
    <w:rsid w:val="00262A9E"/>
    <w:rsid w:val="00262B9B"/>
    <w:rsid w:val="00262F81"/>
    <w:rsid w:val="002646CA"/>
    <w:rsid w:val="00266CEF"/>
    <w:rsid w:val="00270D79"/>
    <w:rsid w:val="0027219E"/>
    <w:rsid w:val="00272EB5"/>
    <w:rsid w:val="00277C5F"/>
    <w:rsid w:val="00281443"/>
    <w:rsid w:val="00286C7C"/>
    <w:rsid w:val="0028712F"/>
    <w:rsid w:val="00296BB7"/>
    <w:rsid w:val="002A1471"/>
    <w:rsid w:val="002A1ACA"/>
    <w:rsid w:val="002A4F43"/>
    <w:rsid w:val="002A6431"/>
    <w:rsid w:val="002A77A1"/>
    <w:rsid w:val="002A7BD5"/>
    <w:rsid w:val="002B1001"/>
    <w:rsid w:val="002B706E"/>
    <w:rsid w:val="002B7106"/>
    <w:rsid w:val="002C1B2D"/>
    <w:rsid w:val="002C4B73"/>
    <w:rsid w:val="002C6307"/>
    <w:rsid w:val="002C7FA4"/>
    <w:rsid w:val="002D1793"/>
    <w:rsid w:val="002D1D77"/>
    <w:rsid w:val="002D21A4"/>
    <w:rsid w:val="002D5715"/>
    <w:rsid w:val="002D62E5"/>
    <w:rsid w:val="002E7AB7"/>
    <w:rsid w:val="002F0E33"/>
    <w:rsid w:val="002F1410"/>
    <w:rsid w:val="002F3CDB"/>
    <w:rsid w:val="002F7B1C"/>
    <w:rsid w:val="00301CE3"/>
    <w:rsid w:val="00302E1F"/>
    <w:rsid w:val="00306FDC"/>
    <w:rsid w:val="003074DA"/>
    <w:rsid w:val="00307898"/>
    <w:rsid w:val="003142FF"/>
    <w:rsid w:val="00315213"/>
    <w:rsid w:val="00321F05"/>
    <w:rsid w:val="00325518"/>
    <w:rsid w:val="0033134D"/>
    <w:rsid w:val="00331E1C"/>
    <w:rsid w:val="00332D5C"/>
    <w:rsid w:val="003337AD"/>
    <w:rsid w:val="003338AF"/>
    <w:rsid w:val="00333EA4"/>
    <w:rsid w:val="00335284"/>
    <w:rsid w:val="00344381"/>
    <w:rsid w:val="00346397"/>
    <w:rsid w:val="00350CBC"/>
    <w:rsid w:val="003520B8"/>
    <w:rsid w:val="003529E0"/>
    <w:rsid w:val="00354333"/>
    <w:rsid w:val="00357F9F"/>
    <w:rsid w:val="003611AD"/>
    <w:rsid w:val="00364AF8"/>
    <w:rsid w:val="0037263A"/>
    <w:rsid w:val="003726FC"/>
    <w:rsid w:val="00373483"/>
    <w:rsid w:val="00373FC4"/>
    <w:rsid w:val="003765CD"/>
    <w:rsid w:val="00376E35"/>
    <w:rsid w:val="00377556"/>
    <w:rsid w:val="003812D1"/>
    <w:rsid w:val="003860AA"/>
    <w:rsid w:val="0038626B"/>
    <w:rsid w:val="00386422"/>
    <w:rsid w:val="003872C9"/>
    <w:rsid w:val="00394511"/>
    <w:rsid w:val="003A16A5"/>
    <w:rsid w:val="003A44AA"/>
    <w:rsid w:val="003B08B7"/>
    <w:rsid w:val="003B32C1"/>
    <w:rsid w:val="003B3AD3"/>
    <w:rsid w:val="003B6187"/>
    <w:rsid w:val="003B6B9B"/>
    <w:rsid w:val="003C0ABA"/>
    <w:rsid w:val="003C1F53"/>
    <w:rsid w:val="003C397A"/>
    <w:rsid w:val="003C4B04"/>
    <w:rsid w:val="003C4F44"/>
    <w:rsid w:val="003C6F13"/>
    <w:rsid w:val="003D11C7"/>
    <w:rsid w:val="003D161F"/>
    <w:rsid w:val="003D65F5"/>
    <w:rsid w:val="003E1411"/>
    <w:rsid w:val="003E1B7B"/>
    <w:rsid w:val="003E4C1A"/>
    <w:rsid w:val="003E73EC"/>
    <w:rsid w:val="003F023C"/>
    <w:rsid w:val="003F104A"/>
    <w:rsid w:val="003F1AAC"/>
    <w:rsid w:val="003F3C4F"/>
    <w:rsid w:val="003F59E1"/>
    <w:rsid w:val="003F7803"/>
    <w:rsid w:val="00402ACA"/>
    <w:rsid w:val="004030AC"/>
    <w:rsid w:val="00403A8A"/>
    <w:rsid w:val="00404069"/>
    <w:rsid w:val="00405FD1"/>
    <w:rsid w:val="00407D56"/>
    <w:rsid w:val="00407E87"/>
    <w:rsid w:val="00411CC9"/>
    <w:rsid w:val="00411D4E"/>
    <w:rsid w:val="004155A4"/>
    <w:rsid w:val="00421690"/>
    <w:rsid w:val="004220C6"/>
    <w:rsid w:val="004248EA"/>
    <w:rsid w:val="00424D25"/>
    <w:rsid w:val="00426A64"/>
    <w:rsid w:val="00430E67"/>
    <w:rsid w:val="00432B4F"/>
    <w:rsid w:val="00433FE1"/>
    <w:rsid w:val="004341EE"/>
    <w:rsid w:val="00434321"/>
    <w:rsid w:val="004377C2"/>
    <w:rsid w:val="00437EC6"/>
    <w:rsid w:val="00441061"/>
    <w:rsid w:val="004417F1"/>
    <w:rsid w:val="004440B6"/>
    <w:rsid w:val="00444BB3"/>
    <w:rsid w:val="00450DA1"/>
    <w:rsid w:val="0045320C"/>
    <w:rsid w:val="004532B5"/>
    <w:rsid w:val="00453877"/>
    <w:rsid w:val="004559CF"/>
    <w:rsid w:val="004569B6"/>
    <w:rsid w:val="00465428"/>
    <w:rsid w:val="004719D2"/>
    <w:rsid w:val="004727AD"/>
    <w:rsid w:val="0047489C"/>
    <w:rsid w:val="00480A7B"/>
    <w:rsid w:val="0048127E"/>
    <w:rsid w:val="004844EC"/>
    <w:rsid w:val="004852D1"/>
    <w:rsid w:val="00491131"/>
    <w:rsid w:val="004914B9"/>
    <w:rsid w:val="00493BAD"/>
    <w:rsid w:val="004943F0"/>
    <w:rsid w:val="0049509A"/>
    <w:rsid w:val="004962AF"/>
    <w:rsid w:val="00496604"/>
    <w:rsid w:val="004966DD"/>
    <w:rsid w:val="0049717A"/>
    <w:rsid w:val="004A0F6F"/>
    <w:rsid w:val="004B04D4"/>
    <w:rsid w:val="004B2FAA"/>
    <w:rsid w:val="004B397E"/>
    <w:rsid w:val="004B5C19"/>
    <w:rsid w:val="004C0EA4"/>
    <w:rsid w:val="004C196B"/>
    <w:rsid w:val="004C5F86"/>
    <w:rsid w:val="004C6CC8"/>
    <w:rsid w:val="004D3061"/>
    <w:rsid w:val="004D5087"/>
    <w:rsid w:val="004D7CE5"/>
    <w:rsid w:val="004E2C64"/>
    <w:rsid w:val="004E4967"/>
    <w:rsid w:val="004E5EDF"/>
    <w:rsid w:val="004E62F4"/>
    <w:rsid w:val="004E7704"/>
    <w:rsid w:val="004F26BA"/>
    <w:rsid w:val="004F2AFD"/>
    <w:rsid w:val="004F5582"/>
    <w:rsid w:val="005036E9"/>
    <w:rsid w:val="00505C0E"/>
    <w:rsid w:val="00506C79"/>
    <w:rsid w:val="00510DFA"/>
    <w:rsid w:val="00513D5F"/>
    <w:rsid w:val="00520916"/>
    <w:rsid w:val="00521577"/>
    <w:rsid w:val="00521C0B"/>
    <w:rsid w:val="00521FE0"/>
    <w:rsid w:val="00522F96"/>
    <w:rsid w:val="00525048"/>
    <w:rsid w:val="00532B6E"/>
    <w:rsid w:val="005346EF"/>
    <w:rsid w:val="005366C5"/>
    <w:rsid w:val="00536BC3"/>
    <w:rsid w:val="00541A4B"/>
    <w:rsid w:val="0054253D"/>
    <w:rsid w:val="00545432"/>
    <w:rsid w:val="00545A02"/>
    <w:rsid w:val="00550BC9"/>
    <w:rsid w:val="005565E3"/>
    <w:rsid w:val="00560E8A"/>
    <w:rsid w:val="00561B2F"/>
    <w:rsid w:val="00562F44"/>
    <w:rsid w:val="0056338B"/>
    <w:rsid w:val="00564AAA"/>
    <w:rsid w:val="00566BEB"/>
    <w:rsid w:val="00567C83"/>
    <w:rsid w:val="00572141"/>
    <w:rsid w:val="00575332"/>
    <w:rsid w:val="00577259"/>
    <w:rsid w:val="00580369"/>
    <w:rsid w:val="00583FE0"/>
    <w:rsid w:val="00586405"/>
    <w:rsid w:val="00587096"/>
    <w:rsid w:val="005907B6"/>
    <w:rsid w:val="00590E55"/>
    <w:rsid w:val="005A314F"/>
    <w:rsid w:val="005A497B"/>
    <w:rsid w:val="005B162F"/>
    <w:rsid w:val="005B2B03"/>
    <w:rsid w:val="005B2C75"/>
    <w:rsid w:val="005B4F1B"/>
    <w:rsid w:val="005D0999"/>
    <w:rsid w:val="005D0D06"/>
    <w:rsid w:val="005D522A"/>
    <w:rsid w:val="005D54E4"/>
    <w:rsid w:val="005D79EC"/>
    <w:rsid w:val="005E29BD"/>
    <w:rsid w:val="005E3268"/>
    <w:rsid w:val="005E383F"/>
    <w:rsid w:val="005E6061"/>
    <w:rsid w:val="005E7EBF"/>
    <w:rsid w:val="005F1ED0"/>
    <w:rsid w:val="005F6C28"/>
    <w:rsid w:val="0060085D"/>
    <w:rsid w:val="0060420F"/>
    <w:rsid w:val="006049ED"/>
    <w:rsid w:val="0060560D"/>
    <w:rsid w:val="00606AD1"/>
    <w:rsid w:val="0061201B"/>
    <w:rsid w:val="00614141"/>
    <w:rsid w:val="00621C5F"/>
    <w:rsid w:val="00623FC2"/>
    <w:rsid w:val="00634227"/>
    <w:rsid w:val="006353FA"/>
    <w:rsid w:val="00641504"/>
    <w:rsid w:val="00644275"/>
    <w:rsid w:val="006466A2"/>
    <w:rsid w:val="006570A3"/>
    <w:rsid w:val="006571E6"/>
    <w:rsid w:val="00657FF6"/>
    <w:rsid w:val="00660FF6"/>
    <w:rsid w:val="00661C37"/>
    <w:rsid w:val="0066360B"/>
    <w:rsid w:val="00665F50"/>
    <w:rsid w:val="0066628B"/>
    <w:rsid w:val="006714B6"/>
    <w:rsid w:val="00680D61"/>
    <w:rsid w:val="00682B2B"/>
    <w:rsid w:val="006831EA"/>
    <w:rsid w:val="00686B08"/>
    <w:rsid w:val="00687EB9"/>
    <w:rsid w:val="00696560"/>
    <w:rsid w:val="006B646B"/>
    <w:rsid w:val="006B7BFE"/>
    <w:rsid w:val="006C07AD"/>
    <w:rsid w:val="006C5679"/>
    <w:rsid w:val="006C6200"/>
    <w:rsid w:val="006C796B"/>
    <w:rsid w:val="006D2413"/>
    <w:rsid w:val="006D2D93"/>
    <w:rsid w:val="006D4623"/>
    <w:rsid w:val="006F1394"/>
    <w:rsid w:val="006F1B86"/>
    <w:rsid w:val="006F2DDB"/>
    <w:rsid w:val="006F4E15"/>
    <w:rsid w:val="006F76AD"/>
    <w:rsid w:val="00704260"/>
    <w:rsid w:val="007048C6"/>
    <w:rsid w:val="00711941"/>
    <w:rsid w:val="007149E7"/>
    <w:rsid w:val="007152E4"/>
    <w:rsid w:val="00723A56"/>
    <w:rsid w:val="0072443B"/>
    <w:rsid w:val="0072656E"/>
    <w:rsid w:val="00727170"/>
    <w:rsid w:val="00732D54"/>
    <w:rsid w:val="00735D8A"/>
    <w:rsid w:val="00740812"/>
    <w:rsid w:val="00740A0D"/>
    <w:rsid w:val="007453AB"/>
    <w:rsid w:val="007462FA"/>
    <w:rsid w:val="0075545D"/>
    <w:rsid w:val="00756D37"/>
    <w:rsid w:val="007606EB"/>
    <w:rsid w:val="00760DF2"/>
    <w:rsid w:val="007620C0"/>
    <w:rsid w:val="00762777"/>
    <w:rsid w:val="00767333"/>
    <w:rsid w:val="0077098A"/>
    <w:rsid w:val="00770DB6"/>
    <w:rsid w:val="0077197A"/>
    <w:rsid w:val="00771A96"/>
    <w:rsid w:val="007721B4"/>
    <w:rsid w:val="00772272"/>
    <w:rsid w:val="0077735C"/>
    <w:rsid w:val="007802C3"/>
    <w:rsid w:val="00781A74"/>
    <w:rsid w:val="00783B82"/>
    <w:rsid w:val="00783BCC"/>
    <w:rsid w:val="007845FF"/>
    <w:rsid w:val="007868EA"/>
    <w:rsid w:val="00792681"/>
    <w:rsid w:val="00795496"/>
    <w:rsid w:val="007A0045"/>
    <w:rsid w:val="007A2E0A"/>
    <w:rsid w:val="007B4873"/>
    <w:rsid w:val="007B74B4"/>
    <w:rsid w:val="007C0942"/>
    <w:rsid w:val="007C6196"/>
    <w:rsid w:val="007D057A"/>
    <w:rsid w:val="007D3769"/>
    <w:rsid w:val="007D4625"/>
    <w:rsid w:val="007D4770"/>
    <w:rsid w:val="007E1949"/>
    <w:rsid w:val="007F1A27"/>
    <w:rsid w:val="007F2AE1"/>
    <w:rsid w:val="007F2F87"/>
    <w:rsid w:val="007F4856"/>
    <w:rsid w:val="007F5733"/>
    <w:rsid w:val="008051B4"/>
    <w:rsid w:val="008175DF"/>
    <w:rsid w:val="008176CD"/>
    <w:rsid w:val="008243DF"/>
    <w:rsid w:val="00825376"/>
    <w:rsid w:val="0082646D"/>
    <w:rsid w:val="00833D6B"/>
    <w:rsid w:val="0083492B"/>
    <w:rsid w:val="00850F1F"/>
    <w:rsid w:val="00864E73"/>
    <w:rsid w:val="008677D7"/>
    <w:rsid w:val="00872493"/>
    <w:rsid w:val="008743BD"/>
    <w:rsid w:val="00882329"/>
    <w:rsid w:val="008840EF"/>
    <w:rsid w:val="008913D8"/>
    <w:rsid w:val="00891515"/>
    <w:rsid w:val="00892509"/>
    <w:rsid w:val="0089404D"/>
    <w:rsid w:val="008970C0"/>
    <w:rsid w:val="008A1E45"/>
    <w:rsid w:val="008A3045"/>
    <w:rsid w:val="008A63FC"/>
    <w:rsid w:val="008B0ABA"/>
    <w:rsid w:val="008B34BF"/>
    <w:rsid w:val="008B5F03"/>
    <w:rsid w:val="008C1168"/>
    <w:rsid w:val="008C4851"/>
    <w:rsid w:val="008C5B47"/>
    <w:rsid w:val="008D5014"/>
    <w:rsid w:val="008E1924"/>
    <w:rsid w:val="008E3660"/>
    <w:rsid w:val="008E36C9"/>
    <w:rsid w:val="008E7205"/>
    <w:rsid w:val="008F0B4A"/>
    <w:rsid w:val="008F0D95"/>
    <w:rsid w:val="008F3CB1"/>
    <w:rsid w:val="008F6330"/>
    <w:rsid w:val="00902E7D"/>
    <w:rsid w:val="00906FDF"/>
    <w:rsid w:val="009116B1"/>
    <w:rsid w:val="00911F7D"/>
    <w:rsid w:val="00912159"/>
    <w:rsid w:val="00913D07"/>
    <w:rsid w:val="00916561"/>
    <w:rsid w:val="00923344"/>
    <w:rsid w:val="0092417D"/>
    <w:rsid w:val="00924A79"/>
    <w:rsid w:val="00924E78"/>
    <w:rsid w:val="00930016"/>
    <w:rsid w:val="00931507"/>
    <w:rsid w:val="009329E1"/>
    <w:rsid w:val="00935BB2"/>
    <w:rsid w:val="00937494"/>
    <w:rsid w:val="00941BAE"/>
    <w:rsid w:val="0094356C"/>
    <w:rsid w:val="00943918"/>
    <w:rsid w:val="00954A45"/>
    <w:rsid w:val="009566FC"/>
    <w:rsid w:val="0095697E"/>
    <w:rsid w:val="00960544"/>
    <w:rsid w:val="009616AD"/>
    <w:rsid w:val="009641E9"/>
    <w:rsid w:val="0096467D"/>
    <w:rsid w:val="009662E7"/>
    <w:rsid w:val="00967A85"/>
    <w:rsid w:val="00970F4F"/>
    <w:rsid w:val="00974A90"/>
    <w:rsid w:val="00977CB8"/>
    <w:rsid w:val="0098157B"/>
    <w:rsid w:val="009838E2"/>
    <w:rsid w:val="00990352"/>
    <w:rsid w:val="00991147"/>
    <w:rsid w:val="00991B05"/>
    <w:rsid w:val="009A20E1"/>
    <w:rsid w:val="009A29BB"/>
    <w:rsid w:val="009A5396"/>
    <w:rsid w:val="009A7EAB"/>
    <w:rsid w:val="009B1466"/>
    <w:rsid w:val="009B2668"/>
    <w:rsid w:val="009B4E94"/>
    <w:rsid w:val="009B691C"/>
    <w:rsid w:val="009B6BB9"/>
    <w:rsid w:val="009B795B"/>
    <w:rsid w:val="009B7FCE"/>
    <w:rsid w:val="009C04F2"/>
    <w:rsid w:val="009C1DA6"/>
    <w:rsid w:val="009C2240"/>
    <w:rsid w:val="009C234C"/>
    <w:rsid w:val="009C393E"/>
    <w:rsid w:val="009C5892"/>
    <w:rsid w:val="009C74B7"/>
    <w:rsid w:val="009E11E7"/>
    <w:rsid w:val="009E1F8A"/>
    <w:rsid w:val="009E2453"/>
    <w:rsid w:val="009F216F"/>
    <w:rsid w:val="00A01A94"/>
    <w:rsid w:val="00A02371"/>
    <w:rsid w:val="00A036D8"/>
    <w:rsid w:val="00A03DC2"/>
    <w:rsid w:val="00A0727B"/>
    <w:rsid w:val="00A1226C"/>
    <w:rsid w:val="00A141AA"/>
    <w:rsid w:val="00A144DF"/>
    <w:rsid w:val="00A15DE7"/>
    <w:rsid w:val="00A169BF"/>
    <w:rsid w:val="00A21393"/>
    <w:rsid w:val="00A224C6"/>
    <w:rsid w:val="00A22D82"/>
    <w:rsid w:val="00A24363"/>
    <w:rsid w:val="00A2442A"/>
    <w:rsid w:val="00A24BA5"/>
    <w:rsid w:val="00A26928"/>
    <w:rsid w:val="00A308A8"/>
    <w:rsid w:val="00A32319"/>
    <w:rsid w:val="00A34633"/>
    <w:rsid w:val="00A411F5"/>
    <w:rsid w:val="00A44116"/>
    <w:rsid w:val="00A47A34"/>
    <w:rsid w:val="00A51235"/>
    <w:rsid w:val="00A51E19"/>
    <w:rsid w:val="00A649C9"/>
    <w:rsid w:val="00A662C0"/>
    <w:rsid w:val="00A709EB"/>
    <w:rsid w:val="00A71211"/>
    <w:rsid w:val="00A71CCE"/>
    <w:rsid w:val="00A739DF"/>
    <w:rsid w:val="00A73D53"/>
    <w:rsid w:val="00A7635B"/>
    <w:rsid w:val="00A772C4"/>
    <w:rsid w:val="00A833F7"/>
    <w:rsid w:val="00A83608"/>
    <w:rsid w:val="00A861E8"/>
    <w:rsid w:val="00A87687"/>
    <w:rsid w:val="00A92666"/>
    <w:rsid w:val="00A941A6"/>
    <w:rsid w:val="00A9458F"/>
    <w:rsid w:val="00A947BD"/>
    <w:rsid w:val="00A94C65"/>
    <w:rsid w:val="00A95F8A"/>
    <w:rsid w:val="00A96DC9"/>
    <w:rsid w:val="00A9785B"/>
    <w:rsid w:val="00A97BCB"/>
    <w:rsid w:val="00AC2549"/>
    <w:rsid w:val="00AC5C88"/>
    <w:rsid w:val="00AC7C02"/>
    <w:rsid w:val="00AD0163"/>
    <w:rsid w:val="00AE02BF"/>
    <w:rsid w:val="00AE1BDF"/>
    <w:rsid w:val="00AE4A93"/>
    <w:rsid w:val="00AE5C34"/>
    <w:rsid w:val="00AF5F23"/>
    <w:rsid w:val="00AF609B"/>
    <w:rsid w:val="00B0208D"/>
    <w:rsid w:val="00B03E4D"/>
    <w:rsid w:val="00B046D7"/>
    <w:rsid w:val="00B0741D"/>
    <w:rsid w:val="00B119EF"/>
    <w:rsid w:val="00B11C29"/>
    <w:rsid w:val="00B130A5"/>
    <w:rsid w:val="00B1346F"/>
    <w:rsid w:val="00B143C7"/>
    <w:rsid w:val="00B25459"/>
    <w:rsid w:val="00B3041F"/>
    <w:rsid w:val="00B30619"/>
    <w:rsid w:val="00B31369"/>
    <w:rsid w:val="00B36199"/>
    <w:rsid w:val="00B374D5"/>
    <w:rsid w:val="00B379FC"/>
    <w:rsid w:val="00B403D2"/>
    <w:rsid w:val="00B44F0D"/>
    <w:rsid w:val="00B50D92"/>
    <w:rsid w:val="00B53D83"/>
    <w:rsid w:val="00B571FD"/>
    <w:rsid w:val="00B6392B"/>
    <w:rsid w:val="00B6623D"/>
    <w:rsid w:val="00B715EC"/>
    <w:rsid w:val="00B71A99"/>
    <w:rsid w:val="00B75AC3"/>
    <w:rsid w:val="00B7733D"/>
    <w:rsid w:val="00B7779B"/>
    <w:rsid w:val="00B77AB8"/>
    <w:rsid w:val="00B8293B"/>
    <w:rsid w:val="00B875BD"/>
    <w:rsid w:val="00B918C5"/>
    <w:rsid w:val="00B94EB5"/>
    <w:rsid w:val="00BA1CDD"/>
    <w:rsid w:val="00BA49BF"/>
    <w:rsid w:val="00BA6163"/>
    <w:rsid w:val="00BB0F15"/>
    <w:rsid w:val="00BB15E5"/>
    <w:rsid w:val="00BB3ED7"/>
    <w:rsid w:val="00BB4A7A"/>
    <w:rsid w:val="00BC1F07"/>
    <w:rsid w:val="00BC205E"/>
    <w:rsid w:val="00BC24F2"/>
    <w:rsid w:val="00BC25C9"/>
    <w:rsid w:val="00BC431F"/>
    <w:rsid w:val="00BC48B7"/>
    <w:rsid w:val="00BC49EC"/>
    <w:rsid w:val="00BD2746"/>
    <w:rsid w:val="00BD4DE2"/>
    <w:rsid w:val="00BD6C7C"/>
    <w:rsid w:val="00BD7888"/>
    <w:rsid w:val="00BE2B57"/>
    <w:rsid w:val="00BE3818"/>
    <w:rsid w:val="00BF07ED"/>
    <w:rsid w:val="00BF1A9D"/>
    <w:rsid w:val="00BF200D"/>
    <w:rsid w:val="00BF295F"/>
    <w:rsid w:val="00C01437"/>
    <w:rsid w:val="00C11985"/>
    <w:rsid w:val="00C15267"/>
    <w:rsid w:val="00C25938"/>
    <w:rsid w:val="00C25B09"/>
    <w:rsid w:val="00C31093"/>
    <w:rsid w:val="00C3144C"/>
    <w:rsid w:val="00C37E61"/>
    <w:rsid w:val="00C41D13"/>
    <w:rsid w:val="00C444A2"/>
    <w:rsid w:val="00C44F4B"/>
    <w:rsid w:val="00C464F9"/>
    <w:rsid w:val="00C54C3A"/>
    <w:rsid w:val="00C55E3A"/>
    <w:rsid w:val="00C61EAE"/>
    <w:rsid w:val="00C65E6A"/>
    <w:rsid w:val="00C65FBA"/>
    <w:rsid w:val="00C668FF"/>
    <w:rsid w:val="00C75B0C"/>
    <w:rsid w:val="00C80182"/>
    <w:rsid w:val="00C805C3"/>
    <w:rsid w:val="00C80DB1"/>
    <w:rsid w:val="00C87143"/>
    <w:rsid w:val="00C91DDB"/>
    <w:rsid w:val="00C94559"/>
    <w:rsid w:val="00C9458B"/>
    <w:rsid w:val="00C9559C"/>
    <w:rsid w:val="00C95D0B"/>
    <w:rsid w:val="00C961B6"/>
    <w:rsid w:val="00C96855"/>
    <w:rsid w:val="00CA1A75"/>
    <w:rsid w:val="00CA4E77"/>
    <w:rsid w:val="00CB035B"/>
    <w:rsid w:val="00CB037E"/>
    <w:rsid w:val="00CB1F15"/>
    <w:rsid w:val="00CB4959"/>
    <w:rsid w:val="00CB6E1A"/>
    <w:rsid w:val="00CB79A6"/>
    <w:rsid w:val="00CB7F75"/>
    <w:rsid w:val="00CC1A37"/>
    <w:rsid w:val="00CC2815"/>
    <w:rsid w:val="00CC32C8"/>
    <w:rsid w:val="00CC4C25"/>
    <w:rsid w:val="00CD20C4"/>
    <w:rsid w:val="00CD48A9"/>
    <w:rsid w:val="00CD5021"/>
    <w:rsid w:val="00CD537B"/>
    <w:rsid w:val="00CD6195"/>
    <w:rsid w:val="00CD7499"/>
    <w:rsid w:val="00CD79A0"/>
    <w:rsid w:val="00CE3BB4"/>
    <w:rsid w:val="00CE5EAE"/>
    <w:rsid w:val="00CE7335"/>
    <w:rsid w:val="00CE7D35"/>
    <w:rsid w:val="00CF02B0"/>
    <w:rsid w:val="00CF5B2E"/>
    <w:rsid w:val="00D030CF"/>
    <w:rsid w:val="00D06D65"/>
    <w:rsid w:val="00D1016E"/>
    <w:rsid w:val="00D1441A"/>
    <w:rsid w:val="00D166B7"/>
    <w:rsid w:val="00D17C9B"/>
    <w:rsid w:val="00D233DF"/>
    <w:rsid w:val="00D23E92"/>
    <w:rsid w:val="00D25061"/>
    <w:rsid w:val="00D3185A"/>
    <w:rsid w:val="00D4078E"/>
    <w:rsid w:val="00D41314"/>
    <w:rsid w:val="00D42539"/>
    <w:rsid w:val="00D42660"/>
    <w:rsid w:val="00D46106"/>
    <w:rsid w:val="00D46C99"/>
    <w:rsid w:val="00D47DB7"/>
    <w:rsid w:val="00D51360"/>
    <w:rsid w:val="00D53255"/>
    <w:rsid w:val="00D562FA"/>
    <w:rsid w:val="00D60B84"/>
    <w:rsid w:val="00D62A40"/>
    <w:rsid w:val="00D6516D"/>
    <w:rsid w:val="00D665D4"/>
    <w:rsid w:val="00D676AF"/>
    <w:rsid w:val="00D838A4"/>
    <w:rsid w:val="00D84FF6"/>
    <w:rsid w:val="00D8696A"/>
    <w:rsid w:val="00D92436"/>
    <w:rsid w:val="00D92A21"/>
    <w:rsid w:val="00D92F52"/>
    <w:rsid w:val="00D930DC"/>
    <w:rsid w:val="00D95A6C"/>
    <w:rsid w:val="00DA7954"/>
    <w:rsid w:val="00DB0778"/>
    <w:rsid w:val="00DB23F4"/>
    <w:rsid w:val="00DB306D"/>
    <w:rsid w:val="00DB3567"/>
    <w:rsid w:val="00DB4FC4"/>
    <w:rsid w:val="00DB5D16"/>
    <w:rsid w:val="00DC3FDB"/>
    <w:rsid w:val="00DC641E"/>
    <w:rsid w:val="00DD1C10"/>
    <w:rsid w:val="00DD45AE"/>
    <w:rsid w:val="00DD5A04"/>
    <w:rsid w:val="00DD5BC7"/>
    <w:rsid w:val="00DD67D5"/>
    <w:rsid w:val="00DD77E2"/>
    <w:rsid w:val="00DE1B75"/>
    <w:rsid w:val="00DE2DCE"/>
    <w:rsid w:val="00DE3A4B"/>
    <w:rsid w:val="00DE4367"/>
    <w:rsid w:val="00DE4371"/>
    <w:rsid w:val="00DE59B8"/>
    <w:rsid w:val="00DE611B"/>
    <w:rsid w:val="00DF0900"/>
    <w:rsid w:val="00DF3E3C"/>
    <w:rsid w:val="00DF4A6E"/>
    <w:rsid w:val="00DF5DA8"/>
    <w:rsid w:val="00E02072"/>
    <w:rsid w:val="00E02477"/>
    <w:rsid w:val="00E02D3E"/>
    <w:rsid w:val="00E065FA"/>
    <w:rsid w:val="00E10ADC"/>
    <w:rsid w:val="00E11CE7"/>
    <w:rsid w:val="00E11D18"/>
    <w:rsid w:val="00E200D5"/>
    <w:rsid w:val="00E202A5"/>
    <w:rsid w:val="00E252ED"/>
    <w:rsid w:val="00E269E9"/>
    <w:rsid w:val="00E362CC"/>
    <w:rsid w:val="00E362F6"/>
    <w:rsid w:val="00E37F03"/>
    <w:rsid w:val="00E40ADB"/>
    <w:rsid w:val="00E430F9"/>
    <w:rsid w:val="00E46DB9"/>
    <w:rsid w:val="00E523A7"/>
    <w:rsid w:val="00E539F4"/>
    <w:rsid w:val="00E60222"/>
    <w:rsid w:val="00E63462"/>
    <w:rsid w:val="00E64B6C"/>
    <w:rsid w:val="00E702E1"/>
    <w:rsid w:val="00E72865"/>
    <w:rsid w:val="00E81132"/>
    <w:rsid w:val="00E81B7F"/>
    <w:rsid w:val="00E81F9F"/>
    <w:rsid w:val="00E90A60"/>
    <w:rsid w:val="00E94350"/>
    <w:rsid w:val="00E96C3A"/>
    <w:rsid w:val="00EA0A04"/>
    <w:rsid w:val="00EA1E5D"/>
    <w:rsid w:val="00EA36B1"/>
    <w:rsid w:val="00EA55D3"/>
    <w:rsid w:val="00EB717F"/>
    <w:rsid w:val="00EC2659"/>
    <w:rsid w:val="00EC2B01"/>
    <w:rsid w:val="00EC3A6B"/>
    <w:rsid w:val="00EC48B2"/>
    <w:rsid w:val="00EC705D"/>
    <w:rsid w:val="00ED0690"/>
    <w:rsid w:val="00ED426E"/>
    <w:rsid w:val="00EE71A9"/>
    <w:rsid w:val="00EF73D1"/>
    <w:rsid w:val="00F0108A"/>
    <w:rsid w:val="00F043E7"/>
    <w:rsid w:val="00F0503C"/>
    <w:rsid w:val="00F149B3"/>
    <w:rsid w:val="00F15DE0"/>
    <w:rsid w:val="00F2283E"/>
    <w:rsid w:val="00F24B18"/>
    <w:rsid w:val="00F24F22"/>
    <w:rsid w:val="00F34F3D"/>
    <w:rsid w:val="00F35424"/>
    <w:rsid w:val="00F43CB5"/>
    <w:rsid w:val="00F45D9E"/>
    <w:rsid w:val="00F47F16"/>
    <w:rsid w:val="00F50F28"/>
    <w:rsid w:val="00F51293"/>
    <w:rsid w:val="00F55997"/>
    <w:rsid w:val="00F56FF8"/>
    <w:rsid w:val="00F613FE"/>
    <w:rsid w:val="00F65DCF"/>
    <w:rsid w:val="00F74871"/>
    <w:rsid w:val="00F748C0"/>
    <w:rsid w:val="00F81E4C"/>
    <w:rsid w:val="00F86212"/>
    <w:rsid w:val="00F90877"/>
    <w:rsid w:val="00F925A8"/>
    <w:rsid w:val="00F95134"/>
    <w:rsid w:val="00F96CEB"/>
    <w:rsid w:val="00F96F1E"/>
    <w:rsid w:val="00FA1DB2"/>
    <w:rsid w:val="00FB2211"/>
    <w:rsid w:val="00FB2CC2"/>
    <w:rsid w:val="00FB311D"/>
    <w:rsid w:val="00FB3864"/>
    <w:rsid w:val="00FC0199"/>
    <w:rsid w:val="00FC193F"/>
    <w:rsid w:val="00FC4DF9"/>
    <w:rsid w:val="00FC4E4C"/>
    <w:rsid w:val="00FD0757"/>
    <w:rsid w:val="00FD0A16"/>
    <w:rsid w:val="00FD0C46"/>
    <w:rsid w:val="00FD139D"/>
    <w:rsid w:val="00FD2CAE"/>
    <w:rsid w:val="00FD43AF"/>
    <w:rsid w:val="00FD6689"/>
    <w:rsid w:val="00FE0206"/>
    <w:rsid w:val="00FE0A0F"/>
    <w:rsid w:val="00FE4F46"/>
    <w:rsid w:val="00FE6E30"/>
    <w:rsid w:val="00FF2515"/>
    <w:rsid w:val="00FF5109"/>
    <w:rsid w:val="00FF6016"/>
    <w:rsid w:val="00FF6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1F"/>
  </w:style>
  <w:style w:type="paragraph" w:styleId="1">
    <w:name w:val="heading 1"/>
    <w:basedOn w:val="a"/>
    <w:next w:val="a"/>
    <w:link w:val="10"/>
    <w:uiPriority w:val="9"/>
    <w:qFormat/>
    <w:rsid w:val="00964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BC431F"/>
    <w:pPr>
      <w:spacing w:after="150" w:line="288" w:lineRule="atLeast"/>
      <w:jc w:val="both"/>
      <w:outlineLvl w:val="1"/>
    </w:pPr>
    <w:rPr>
      <w:rFonts w:ascii="Tahoma" w:eastAsia="Times New Roman" w:hAnsi="Tahoma" w:cs="Tahoma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4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431F"/>
  </w:style>
  <w:style w:type="paragraph" w:styleId="a5">
    <w:name w:val="footer"/>
    <w:basedOn w:val="a"/>
    <w:link w:val="a6"/>
    <w:uiPriority w:val="99"/>
    <w:unhideWhenUsed/>
    <w:rsid w:val="00BC4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31F"/>
  </w:style>
  <w:style w:type="table" w:styleId="a7">
    <w:name w:val="Table Grid"/>
    <w:basedOn w:val="a1"/>
    <w:uiPriority w:val="59"/>
    <w:rsid w:val="00BC4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C431F"/>
    <w:rPr>
      <w:rFonts w:ascii="Tahoma" w:eastAsia="Times New Roman" w:hAnsi="Tahoma" w:cs="Tahoma"/>
      <w:sz w:val="34"/>
      <w:szCs w:val="3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64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rmal (Web)"/>
    <w:basedOn w:val="a"/>
    <w:unhideWhenUsed/>
    <w:rsid w:val="0096467D"/>
    <w:pPr>
      <w:spacing w:before="75" w:after="75" w:line="240" w:lineRule="auto"/>
      <w:jc w:val="both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Normal">
    <w:name w:val="ConsPlusNormal"/>
    <w:rsid w:val="009646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96467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6467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9">
    <w:name w:val="Гипертекстовая ссылка"/>
    <w:basedOn w:val="a0"/>
    <w:uiPriority w:val="99"/>
    <w:rsid w:val="0096467D"/>
    <w:rPr>
      <w:color w:val="008000"/>
    </w:rPr>
  </w:style>
  <w:style w:type="paragraph" w:customStyle="1" w:styleId="aa">
    <w:name w:val="Нормальный (таблица)"/>
    <w:basedOn w:val="a"/>
    <w:next w:val="a"/>
    <w:uiPriority w:val="99"/>
    <w:rsid w:val="0096467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9646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Цветовое выделение"/>
    <w:uiPriority w:val="99"/>
    <w:rsid w:val="0096467D"/>
    <w:rPr>
      <w:b/>
      <w:bCs/>
      <w:color w:val="26282F"/>
    </w:rPr>
  </w:style>
  <w:style w:type="paragraph" w:styleId="ac">
    <w:name w:val="List Paragraph"/>
    <w:basedOn w:val="a"/>
    <w:uiPriority w:val="34"/>
    <w:qFormat/>
    <w:rsid w:val="0096467D"/>
    <w:pPr>
      <w:ind w:left="720"/>
      <w:contextualSpacing/>
    </w:pPr>
  </w:style>
  <w:style w:type="paragraph" w:styleId="ad">
    <w:name w:val="No Spacing"/>
    <w:link w:val="ae"/>
    <w:uiPriority w:val="1"/>
    <w:qFormat/>
    <w:rsid w:val="003078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1"/>
    <w:locked/>
    <w:rsid w:val="004D3061"/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13" Type="http://schemas.openxmlformats.org/officeDocument/2006/relationships/hyperlink" Target="garantF1://12047448.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70003066.0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71109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21582738.0" TargetMode="External"/><Relationship Id="rId10" Type="http://schemas.openxmlformats.org/officeDocument/2006/relationships/hyperlink" Target="garantF1://21517718.999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Relationship Id="rId14" Type="http://schemas.openxmlformats.org/officeDocument/2006/relationships/hyperlink" Target="garantF1://21582738.99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D6C48-F7CA-4668-80A7-71CD78B75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5472</Words>
  <Characters>31191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alekso</dc:creator>
  <cp:keywords/>
  <dc:description/>
  <cp:lastModifiedBy>alekso</cp:lastModifiedBy>
  <cp:revision>14</cp:revision>
  <cp:lastPrinted>2015-01-26T09:13:00Z</cp:lastPrinted>
  <dcterms:created xsi:type="dcterms:W3CDTF">2015-01-22T07:11:00Z</dcterms:created>
  <dcterms:modified xsi:type="dcterms:W3CDTF">2015-01-26T09:24:00Z</dcterms:modified>
</cp:coreProperties>
</file>